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C9" w:rsidRDefault="005303C9">
      <w:pPr>
        <w:spacing w:line="360" w:lineRule="auto"/>
        <w:rPr>
          <w:rFonts w:ascii="宋体" w:eastAsia="宋体" w:hAnsi="宋体"/>
          <w:sz w:val="24"/>
        </w:rPr>
      </w:pPr>
      <w:bookmarkStart w:id="0" w:name="_GoBack"/>
      <w:bookmarkEnd w:id="0"/>
    </w:p>
    <w:p w:rsidR="005303C9" w:rsidRDefault="009221C1">
      <w:pPr>
        <w:spacing w:line="360" w:lineRule="auto"/>
        <w:rPr>
          <w:rFonts w:ascii="宋体" w:eastAsia="宋体" w:hAnsi="宋体"/>
          <w:sz w:val="24"/>
        </w:rPr>
      </w:pPr>
      <w:r>
        <w:rPr>
          <w:rFonts w:ascii="宋体" w:eastAsia="宋体" w:hAnsi="宋体" w:hint="eastAsia"/>
          <w:sz w:val="24"/>
        </w:rPr>
        <w:t>附件</w:t>
      </w:r>
    </w:p>
    <w:p w:rsidR="005303C9" w:rsidRDefault="009221C1">
      <w:pPr>
        <w:spacing w:line="360" w:lineRule="auto"/>
        <w:jc w:val="center"/>
        <w:rPr>
          <w:rFonts w:ascii="宋体" w:eastAsia="宋体" w:hAnsi="宋体"/>
          <w:b/>
          <w:sz w:val="28"/>
        </w:rPr>
      </w:pPr>
      <w:r>
        <w:rPr>
          <w:rFonts w:ascii="宋体" w:eastAsia="宋体" w:hAnsi="宋体" w:hint="eastAsia"/>
          <w:b/>
          <w:sz w:val="28"/>
        </w:rPr>
        <w:t>深圳市光明新区文体教育局</w:t>
      </w:r>
    </w:p>
    <w:p w:rsidR="005303C9" w:rsidRDefault="009221C1">
      <w:pPr>
        <w:spacing w:line="360" w:lineRule="auto"/>
        <w:jc w:val="center"/>
        <w:rPr>
          <w:rFonts w:ascii="宋体" w:eastAsia="宋体" w:hAnsi="宋体"/>
          <w:b/>
          <w:sz w:val="28"/>
        </w:rPr>
      </w:pPr>
      <w:r>
        <w:rPr>
          <w:rFonts w:ascii="宋体" w:eastAsia="宋体" w:hAnsi="宋体" w:hint="eastAsia"/>
          <w:b/>
          <w:sz w:val="28"/>
        </w:rPr>
        <w:t>关于小一、初一学位的申请流程</w:t>
      </w:r>
    </w:p>
    <w:p w:rsidR="005303C9" w:rsidRDefault="005303C9">
      <w:pPr>
        <w:spacing w:line="360" w:lineRule="auto"/>
        <w:rPr>
          <w:rFonts w:ascii="宋体" w:eastAsia="宋体" w:hAnsi="宋体"/>
          <w:sz w:val="24"/>
          <w:szCs w:val="24"/>
        </w:rPr>
      </w:pPr>
    </w:p>
    <w:p w:rsidR="005303C9" w:rsidRDefault="009221C1">
      <w:pPr>
        <w:pStyle w:val="a8"/>
        <w:numPr>
          <w:ilvl w:val="0"/>
          <w:numId w:val="2"/>
        </w:numPr>
        <w:spacing w:line="360" w:lineRule="auto"/>
        <w:ind w:firstLineChars="0"/>
        <w:rPr>
          <w:rFonts w:ascii="宋体" w:eastAsia="宋体" w:hAnsi="宋体"/>
          <w:b/>
          <w:sz w:val="24"/>
        </w:rPr>
      </w:pPr>
      <w:r>
        <w:rPr>
          <w:rFonts w:ascii="宋体" w:eastAsia="宋体" w:hAnsi="宋体" w:hint="eastAsia"/>
          <w:b/>
          <w:sz w:val="24"/>
        </w:rPr>
        <w:t>准备资料</w:t>
      </w:r>
    </w:p>
    <w:p w:rsidR="005303C9" w:rsidRDefault="009221C1">
      <w:pPr>
        <w:spacing w:line="360" w:lineRule="auto"/>
        <w:ind w:firstLineChars="200" w:firstLine="480"/>
        <w:rPr>
          <w:rFonts w:ascii="宋体" w:eastAsia="宋体" w:hAnsi="宋体"/>
          <w:sz w:val="24"/>
          <w:szCs w:val="24"/>
        </w:rPr>
      </w:pPr>
      <w:r>
        <w:rPr>
          <w:rFonts w:ascii="宋体" w:eastAsia="宋体" w:hAnsi="宋体" w:hint="eastAsia"/>
          <w:sz w:val="24"/>
          <w:szCs w:val="24"/>
        </w:rPr>
        <w:t>按学生户籍类型准备，网上报名时，将相关信息录入招生系统，家长应保证其真实性。到学校初审时，家长只需带上相关证件原件，由学校工作人员初步核验，并扫描保存。</w:t>
      </w:r>
    </w:p>
    <w:p w:rsidR="005303C9" w:rsidRDefault="009221C1">
      <w:pPr>
        <w:spacing w:line="360" w:lineRule="auto"/>
        <w:rPr>
          <w:rFonts w:ascii="宋体" w:eastAsia="宋体" w:hAnsi="宋体"/>
          <w:b/>
          <w:sz w:val="24"/>
          <w:szCs w:val="24"/>
        </w:rPr>
      </w:pPr>
      <w:r>
        <w:rPr>
          <w:rFonts w:ascii="宋体" w:eastAsia="宋体" w:hAnsi="宋体" w:hint="eastAsia"/>
          <w:b/>
          <w:sz w:val="24"/>
          <w:szCs w:val="24"/>
        </w:rPr>
        <w:t xml:space="preserve">　　（一）适龄儿童为深圳户籍的提供：</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1.光明新区学位申请表（学生家长在网上录入信息，确认无误后打印并签名，交原件）。</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2.儿童出生证；父母及儿童户口薄。</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3.住房证明（根据实际情况提交一种）：</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①购买商品房：儿童父母在学校招生地段内的有效房产证（或不动产权证）或购房合同（所购商品房需在国土部门备案，入学当年入住）或购安居房、保障房的购房合同。</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②租房：现居住地办事处房屋租赁管理所出具，住宅用途的《房屋租赁凭证》或《房屋租赁信息》或城建部门出具的《公租房租赁合同》；登记备案日期（证件签发日期）须在入学当年的</w:t>
      </w:r>
      <w:r>
        <w:rPr>
          <w:rFonts w:ascii="宋体" w:eastAsia="宋体" w:hAnsi="宋体"/>
          <w:sz w:val="24"/>
          <w:szCs w:val="24"/>
        </w:rPr>
        <w:t>4月1日前，有效期截止日期须在当年9月30日以后；承租人必须是儿童的监护人。(城建部门出具的《光明新区公共住房租赁合同》与《房屋租赁凭证》等同)</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③祖屋：提供社区证明。</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④集资房：提供经社区或其他合法集资单位的购房合同和收款收据</w:t>
      </w:r>
      <w:r>
        <w:rPr>
          <w:rFonts w:ascii="宋体" w:eastAsia="宋体" w:hAnsi="宋体"/>
          <w:sz w:val="24"/>
          <w:szCs w:val="24"/>
        </w:rPr>
        <w:t>,并提供辖区居委会出具的集资房证明（参见招生平台样稿）。</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⑤自建房：提供政府部门开具的房屋不属于“查违拆违”对象的证明材料或报建手续回执（适龄儿童监护人已在相关材料中备案）。</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⑥集体宿舍：提供所在单位开具并签有居委会或派出所意见的集体宿舍证明、集体宿舍的房产证明、与单位签订的合法有效的劳动合同、深圳市社会保险参保</w:t>
      </w:r>
      <w:r>
        <w:rPr>
          <w:rFonts w:ascii="宋体" w:eastAsia="宋体" w:hAnsi="宋体" w:hint="eastAsia"/>
          <w:sz w:val="24"/>
          <w:szCs w:val="24"/>
        </w:rPr>
        <w:lastRenderedPageBreak/>
        <w:t>证明（在社保部门或职能部门网站上打印，清单上的单位需与集体宿舍所在单位一致）。</w:t>
      </w:r>
    </w:p>
    <w:p w:rsidR="005303C9" w:rsidRDefault="009221C1">
      <w:pPr>
        <w:spacing w:line="360" w:lineRule="auto"/>
        <w:ind w:firstLine="480"/>
        <w:rPr>
          <w:rFonts w:ascii="宋体" w:eastAsia="宋体" w:hAnsi="宋体"/>
          <w:b/>
          <w:sz w:val="24"/>
          <w:szCs w:val="24"/>
        </w:rPr>
      </w:pPr>
      <w:r>
        <w:rPr>
          <w:rFonts w:ascii="宋体" w:eastAsia="宋体" w:hAnsi="宋体"/>
          <w:sz w:val="24"/>
          <w:szCs w:val="24"/>
        </w:rPr>
        <w:t>4.由于家庭计生情况影响到最终学位积分，请家长于规定时间内到居住地社区工作站登记、核对计生信息。</w:t>
      </w:r>
      <w:r>
        <w:rPr>
          <w:rFonts w:ascii="宋体" w:eastAsia="宋体" w:hAnsi="宋体"/>
          <w:b/>
          <w:sz w:val="24"/>
          <w:szCs w:val="24"/>
        </w:rPr>
        <w:t>（小一和初一计生信息登记截止日分别为4月28日和5月12日）</w:t>
      </w:r>
    </w:p>
    <w:p w:rsidR="005303C9" w:rsidRDefault="005303C9">
      <w:pPr>
        <w:spacing w:line="360" w:lineRule="auto"/>
        <w:ind w:firstLine="480"/>
        <w:rPr>
          <w:rFonts w:ascii="宋体" w:eastAsia="宋体" w:hAnsi="宋体"/>
          <w:sz w:val="24"/>
          <w:szCs w:val="24"/>
        </w:rPr>
      </w:pPr>
    </w:p>
    <w:p w:rsidR="005303C9" w:rsidRDefault="009221C1">
      <w:pPr>
        <w:spacing w:line="360" w:lineRule="auto"/>
        <w:rPr>
          <w:rFonts w:ascii="宋体" w:eastAsia="宋体" w:hAnsi="宋体"/>
          <w:b/>
          <w:sz w:val="24"/>
          <w:szCs w:val="24"/>
        </w:rPr>
      </w:pPr>
      <w:r>
        <w:rPr>
          <w:rFonts w:ascii="宋体" w:eastAsia="宋体" w:hAnsi="宋体" w:hint="eastAsia"/>
          <w:b/>
          <w:sz w:val="24"/>
          <w:szCs w:val="24"/>
        </w:rPr>
        <w:t xml:space="preserve">　　（二）适龄儿童为非深圳户籍的提供：</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1.光明新区学位申请表（学生家长在网上录入信息，确认无误后打印并签名，交原件）。</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2.儿童出生证；父母及儿童户口薄；父母一方或双方有使用功能的《深圳市特区居住证》。</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3.住房证明（同深圳户籍）。</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4.儿童父母一方持有的有效的《深圳市劳动保障卡》，并打印《参保证明》（如双方具有，请提供有利于积分一方进行学位申请）。</w:t>
      </w:r>
    </w:p>
    <w:p w:rsidR="005303C9" w:rsidRDefault="009221C1">
      <w:pPr>
        <w:spacing w:line="360" w:lineRule="auto"/>
        <w:ind w:firstLine="480"/>
        <w:rPr>
          <w:rFonts w:ascii="宋体" w:eastAsia="宋体" w:hAnsi="宋体"/>
          <w:sz w:val="24"/>
          <w:szCs w:val="24"/>
        </w:rPr>
      </w:pPr>
      <w:r>
        <w:rPr>
          <w:rFonts w:ascii="宋体" w:eastAsia="宋体" w:hAnsi="宋体"/>
          <w:sz w:val="24"/>
          <w:szCs w:val="24"/>
        </w:rPr>
        <w:t>5.由于家庭计生情况影响到最终学位积分，请家长于规定时间内到居住地社区工作站登记、核对计生信息。（小一和初一计生信息登记截止日分别为4月28日和5月12日）。</w:t>
      </w:r>
    </w:p>
    <w:p w:rsidR="005303C9" w:rsidRDefault="005303C9">
      <w:pPr>
        <w:spacing w:line="360" w:lineRule="auto"/>
        <w:ind w:firstLine="480"/>
        <w:rPr>
          <w:rFonts w:ascii="宋体" w:eastAsia="宋体" w:hAnsi="宋体"/>
          <w:sz w:val="24"/>
          <w:szCs w:val="24"/>
        </w:rPr>
      </w:pPr>
    </w:p>
    <w:p w:rsidR="005303C9" w:rsidRDefault="009221C1">
      <w:pPr>
        <w:spacing w:line="360" w:lineRule="auto"/>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（三）申请在我市义务教育学校就读的港澳籍学生，参照我市暂住人员子女接受义务教育相关规定，须提交以下材料：</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1.儿童出生证明、香港（澳门）永久性居民身份证、港澳居民来往内地通行证（回乡证）。</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2.父母双方或者一方为深圳户籍：父母户口本、身份证（或其他身份证明材料）；父母双方均为非深户籍：深圳居住证、父母身份证（或其他身份证明材料）。</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3. 住房证明（同深圳户籍）。</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4. 儿童父母一方持有的有效的《深圳市劳动保障卡》，并打印《参保证明》（如双方具有，请提供有利于积分一方进行学位申请）。</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5.由公证部门出具的父母与子女间的亲属关系公证书。</w:t>
      </w:r>
    </w:p>
    <w:p w:rsidR="005303C9" w:rsidRDefault="009221C1">
      <w:pPr>
        <w:spacing w:line="360" w:lineRule="auto"/>
        <w:ind w:firstLine="480"/>
        <w:rPr>
          <w:rFonts w:ascii="宋体" w:eastAsia="宋体" w:hAnsi="宋体"/>
          <w:sz w:val="24"/>
          <w:szCs w:val="24"/>
        </w:rPr>
      </w:pPr>
      <w:r>
        <w:rPr>
          <w:rFonts w:ascii="宋体" w:eastAsia="宋体" w:hAnsi="宋体"/>
          <w:sz w:val="24"/>
          <w:szCs w:val="24"/>
        </w:rPr>
        <w:t>6. 由于家庭计生情况影响到最终学位积分，请家长于规定时间内到居住地</w:t>
      </w:r>
      <w:r>
        <w:rPr>
          <w:rFonts w:ascii="宋体" w:eastAsia="宋体" w:hAnsi="宋体"/>
          <w:sz w:val="24"/>
          <w:szCs w:val="24"/>
        </w:rPr>
        <w:lastRenderedPageBreak/>
        <w:t>社区工作站登记、核对计生信息。（小一和初一计生信息登记截止日分别为4月28日和5月12日）。</w:t>
      </w:r>
    </w:p>
    <w:p w:rsidR="005303C9" w:rsidRDefault="005303C9">
      <w:pPr>
        <w:spacing w:line="360" w:lineRule="auto"/>
        <w:ind w:firstLine="480"/>
        <w:rPr>
          <w:rFonts w:ascii="宋体" w:eastAsia="宋体" w:hAnsi="宋体"/>
          <w:sz w:val="24"/>
          <w:szCs w:val="24"/>
        </w:rPr>
      </w:pPr>
    </w:p>
    <w:p w:rsidR="005303C9" w:rsidRDefault="009221C1">
      <w:pPr>
        <w:spacing w:line="360" w:lineRule="auto"/>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（四）适龄儿童为台湾户籍的提供：</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1.光明新区学位申请表（学生家长在网上录入信息，确认无误后打印并签名，交原件）。</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2.社会建设局出具的《广东省台湾人士子女入学证明书》和《台湾子女就读申请表》，并到教育科基教办（光明大街401号）备案。</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3.台胞证、儿童出生证明；</w:t>
      </w:r>
    </w:p>
    <w:p w:rsidR="005303C9" w:rsidRDefault="009221C1">
      <w:pPr>
        <w:spacing w:line="360" w:lineRule="auto"/>
        <w:ind w:firstLine="480"/>
        <w:rPr>
          <w:rFonts w:ascii="宋体" w:eastAsia="宋体" w:hAnsi="宋体"/>
          <w:sz w:val="24"/>
          <w:szCs w:val="24"/>
        </w:rPr>
      </w:pPr>
      <w:r>
        <w:rPr>
          <w:rFonts w:ascii="宋体" w:eastAsia="宋体" w:hAnsi="宋体"/>
          <w:sz w:val="24"/>
          <w:szCs w:val="24"/>
        </w:rPr>
        <w:t>4.住房证明（同深圳户籍）。</w:t>
      </w:r>
    </w:p>
    <w:p w:rsidR="005303C9" w:rsidRDefault="005303C9">
      <w:pPr>
        <w:spacing w:line="360" w:lineRule="auto"/>
        <w:ind w:firstLine="480"/>
        <w:rPr>
          <w:rFonts w:ascii="宋体" w:eastAsia="宋体" w:hAnsi="宋体"/>
          <w:sz w:val="24"/>
          <w:szCs w:val="24"/>
        </w:rPr>
      </w:pPr>
    </w:p>
    <w:p w:rsidR="005303C9" w:rsidRDefault="009221C1">
      <w:pPr>
        <w:spacing w:line="360" w:lineRule="auto"/>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（五）享受相关政策优惠人员的子女提供：</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1.按户籍上述要求提供资料；</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2.提供享受优惠政策的有关证明材料。</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特别提醒：</w:t>
      </w:r>
    </w:p>
    <w:p w:rsidR="005303C9" w:rsidRDefault="009221C1">
      <w:pPr>
        <w:spacing w:line="360" w:lineRule="auto"/>
        <w:ind w:firstLine="420"/>
        <w:rPr>
          <w:rFonts w:ascii="宋体" w:eastAsia="宋体" w:hAnsi="宋体"/>
          <w:sz w:val="24"/>
          <w:szCs w:val="24"/>
        </w:rPr>
      </w:pPr>
      <w:r>
        <w:rPr>
          <w:rFonts w:ascii="宋体" w:eastAsia="宋体" w:hAnsi="宋体" w:hint="eastAsia"/>
          <w:sz w:val="24"/>
          <w:szCs w:val="24"/>
        </w:rPr>
        <w:t>新生报到时，学校要收取</w:t>
      </w:r>
      <w:r>
        <w:rPr>
          <w:rFonts w:ascii="宋体" w:eastAsia="宋体" w:hAnsi="宋体" w:hint="eastAsia"/>
          <w:b/>
          <w:sz w:val="24"/>
          <w:szCs w:val="24"/>
        </w:rPr>
        <w:t>《儿童入学预防接种证查验证明》</w:t>
      </w:r>
      <w:r>
        <w:rPr>
          <w:rFonts w:ascii="宋体" w:eastAsia="宋体" w:hAnsi="宋体" w:hint="eastAsia"/>
          <w:sz w:val="24"/>
          <w:szCs w:val="24"/>
        </w:rPr>
        <w:t>，请家长持儿童接种证到就近社康中心开具查验证明，深圳本地接种的儿童也可登录市、区疾控中心网站直接打印。</w:t>
      </w:r>
    </w:p>
    <w:p w:rsidR="005303C9" w:rsidRDefault="005303C9">
      <w:pPr>
        <w:spacing w:line="360" w:lineRule="auto"/>
        <w:ind w:firstLine="420"/>
        <w:rPr>
          <w:rFonts w:ascii="宋体" w:eastAsia="宋体" w:hAnsi="宋体"/>
          <w:sz w:val="24"/>
          <w:szCs w:val="24"/>
        </w:rPr>
      </w:pPr>
    </w:p>
    <w:p w:rsidR="005303C9" w:rsidRDefault="009221C1">
      <w:pPr>
        <w:pStyle w:val="a8"/>
        <w:numPr>
          <w:ilvl w:val="0"/>
          <w:numId w:val="2"/>
        </w:numPr>
        <w:spacing w:line="360" w:lineRule="auto"/>
        <w:ind w:firstLineChars="0"/>
        <w:rPr>
          <w:rFonts w:ascii="宋体" w:eastAsia="宋体" w:hAnsi="宋体"/>
          <w:b/>
          <w:sz w:val="24"/>
        </w:rPr>
      </w:pPr>
      <w:r>
        <w:rPr>
          <w:rFonts w:ascii="宋体" w:eastAsia="宋体" w:hAnsi="宋体" w:hint="eastAsia"/>
          <w:b/>
          <w:sz w:val="24"/>
        </w:rPr>
        <w:t>网上报名</w:t>
      </w:r>
    </w:p>
    <w:p w:rsidR="005303C9" w:rsidRDefault="009221C1">
      <w:pPr>
        <w:spacing w:line="360" w:lineRule="auto"/>
        <w:ind w:firstLineChars="200" w:firstLine="480"/>
        <w:rPr>
          <w:rFonts w:ascii="宋体" w:eastAsia="宋体" w:hAnsi="宋体"/>
          <w:sz w:val="24"/>
          <w:szCs w:val="24"/>
        </w:rPr>
      </w:pPr>
      <w:r>
        <w:rPr>
          <w:rFonts w:ascii="宋体" w:eastAsia="宋体" w:hAnsi="宋体" w:hint="eastAsia"/>
          <w:sz w:val="24"/>
          <w:szCs w:val="24"/>
        </w:rPr>
        <w:t>报名截止时间：</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b/>
          <w:sz w:val="24"/>
          <w:szCs w:val="24"/>
        </w:rPr>
        <w:t>小一：</w:t>
      </w:r>
      <w:r>
        <w:rPr>
          <w:rFonts w:ascii="宋体" w:eastAsia="宋体" w:hAnsi="宋体"/>
          <w:sz w:val="24"/>
          <w:szCs w:val="24"/>
        </w:rPr>
        <w:t>4月20日上午9：00-5月2日下午5：30</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初一：</w:t>
      </w:r>
      <w:r>
        <w:rPr>
          <w:rFonts w:ascii="宋体" w:eastAsia="宋体" w:hAnsi="宋体"/>
          <w:sz w:val="24"/>
          <w:szCs w:val="24"/>
        </w:rPr>
        <w:t>4月28日上午9：00-5月9日下午5：30</w:t>
      </w:r>
    </w:p>
    <w:p w:rsidR="005303C9" w:rsidRDefault="009221C1">
      <w:pPr>
        <w:spacing w:line="360" w:lineRule="auto"/>
        <w:ind w:firstLine="480"/>
        <w:rPr>
          <w:rFonts w:ascii="宋体" w:eastAsia="宋体" w:hAnsi="宋体"/>
          <w:sz w:val="24"/>
          <w:szCs w:val="24"/>
        </w:rPr>
      </w:pPr>
      <w:r>
        <w:rPr>
          <w:rFonts w:ascii="宋体" w:eastAsia="宋体" w:hAnsi="宋体" w:hint="eastAsia"/>
          <w:sz w:val="24"/>
          <w:szCs w:val="24"/>
        </w:rPr>
        <w:t>家长登录光明新区阳光招生服务平台（</w:t>
      </w:r>
      <w:hyperlink r:id="rId9" w:history="1">
        <w:r>
          <w:rPr>
            <w:rStyle w:val="a7"/>
            <w:rFonts w:ascii="宋体" w:eastAsia="宋体" w:hAnsi="宋体"/>
            <w:sz w:val="24"/>
            <w:szCs w:val="24"/>
          </w:rPr>
          <w:t>http://gmjjk.szgm.edu.cn</w:t>
        </w:r>
      </w:hyperlink>
      <w:r>
        <w:rPr>
          <w:rFonts w:ascii="宋体" w:eastAsia="宋体" w:hAnsi="宋体" w:hint="eastAsia"/>
          <w:sz w:val="24"/>
          <w:szCs w:val="24"/>
        </w:rPr>
        <w:t>）</w:t>
      </w:r>
      <w:r>
        <w:rPr>
          <w:rFonts w:ascii="宋体" w:eastAsia="宋体" w:hAnsi="宋体"/>
          <w:sz w:val="24"/>
          <w:szCs w:val="24"/>
        </w:rPr>
        <w:t>报名，根据实际情况填写申请资料信息，报名成功后打印</w:t>
      </w:r>
      <w:r>
        <w:rPr>
          <w:rFonts w:ascii="宋体" w:eastAsia="宋体" w:hAnsi="宋体"/>
          <w:b/>
          <w:sz w:val="24"/>
          <w:szCs w:val="24"/>
        </w:rPr>
        <w:t>学位申请表</w:t>
      </w:r>
      <w:r>
        <w:rPr>
          <w:rFonts w:ascii="宋体" w:eastAsia="宋体" w:hAnsi="宋体"/>
          <w:sz w:val="24"/>
          <w:szCs w:val="24"/>
        </w:rPr>
        <w:t>。家长应确保其填写信息的真实性，提供虚假材料除不得补交，还移交有关部门追究法律责任。</w:t>
      </w:r>
    </w:p>
    <w:p w:rsidR="005303C9" w:rsidRDefault="005303C9">
      <w:pPr>
        <w:spacing w:line="360" w:lineRule="auto"/>
        <w:rPr>
          <w:rFonts w:ascii="宋体" w:eastAsia="宋体" w:hAnsi="宋体"/>
          <w:sz w:val="24"/>
          <w:szCs w:val="24"/>
        </w:rPr>
      </w:pPr>
    </w:p>
    <w:p w:rsidR="005303C9" w:rsidRDefault="009221C1">
      <w:pPr>
        <w:pStyle w:val="a8"/>
        <w:numPr>
          <w:ilvl w:val="0"/>
          <w:numId w:val="2"/>
        </w:numPr>
        <w:spacing w:line="360" w:lineRule="auto"/>
        <w:ind w:firstLineChars="0"/>
        <w:rPr>
          <w:rFonts w:ascii="宋体" w:eastAsia="宋体" w:hAnsi="宋体"/>
          <w:b/>
          <w:sz w:val="24"/>
        </w:rPr>
      </w:pPr>
      <w:r>
        <w:rPr>
          <w:rFonts w:ascii="宋体" w:eastAsia="宋体" w:hAnsi="宋体" w:hint="eastAsia"/>
          <w:b/>
          <w:sz w:val="24"/>
        </w:rPr>
        <w:t>电子预审</w:t>
      </w:r>
    </w:p>
    <w:p w:rsidR="005303C9" w:rsidRDefault="009221C1">
      <w:pPr>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(注:工作时间为:上午8:00-11:30;下午2:00-5:30)</w:t>
      </w:r>
    </w:p>
    <w:p w:rsidR="005303C9" w:rsidRDefault="009221C1">
      <w:pPr>
        <w:spacing w:line="360" w:lineRule="auto"/>
        <w:rPr>
          <w:rFonts w:ascii="宋体" w:eastAsia="宋体" w:hAnsi="宋体"/>
          <w:sz w:val="24"/>
          <w:szCs w:val="24"/>
        </w:rPr>
      </w:pPr>
      <w:r>
        <w:rPr>
          <w:rFonts w:ascii="宋体" w:eastAsia="宋体" w:hAnsi="宋体" w:hint="eastAsia"/>
          <w:sz w:val="24"/>
          <w:szCs w:val="24"/>
        </w:rPr>
        <w:lastRenderedPageBreak/>
        <w:t xml:space="preserve">　　小学：</w:t>
      </w:r>
      <w:r>
        <w:rPr>
          <w:rFonts w:ascii="宋体" w:eastAsia="宋体" w:hAnsi="宋体"/>
          <w:sz w:val="24"/>
          <w:szCs w:val="24"/>
        </w:rPr>
        <w:t>5月3日-5月5日（注：凤凰小学3-5日，外国语学校6-7日）</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初中：</w:t>
      </w:r>
      <w:r>
        <w:rPr>
          <w:rFonts w:ascii="宋体" w:eastAsia="宋体" w:hAnsi="宋体"/>
          <w:sz w:val="24"/>
          <w:szCs w:val="24"/>
        </w:rPr>
        <w:t>5月10日-5月12日</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家长到所申请的学校递交学位申请表及申请资料，学校查看资料是否齐全，证件填写信息是否与系统相符。</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新区外国语学校由于新建校的原因，提交资料及学校初审安排为：借用凤凰小学场地，</w:t>
      </w:r>
      <w:r>
        <w:rPr>
          <w:rFonts w:ascii="宋体" w:eastAsia="宋体" w:hAnsi="宋体"/>
          <w:sz w:val="24"/>
          <w:szCs w:val="24"/>
        </w:rPr>
        <w:t>5月3日-5日初审申请凤凰小学学生资料，5月6日-7日初审申请外国语学校小一年级学生资料。5月10日-12日初审申请外国语学校初一年级学生资料。</w:t>
      </w:r>
    </w:p>
    <w:p w:rsidR="005303C9" w:rsidRDefault="005303C9">
      <w:pPr>
        <w:spacing w:line="360" w:lineRule="auto"/>
        <w:rPr>
          <w:rFonts w:ascii="宋体" w:eastAsia="宋体" w:hAnsi="宋体"/>
          <w:sz w:val="24"/>
          <w:szCs w:val="24"/>
        </w:rPr>
      </w:pPr>
    </w:p>
    <w:p w:rsidR="005303C9" w:rsidRDefault="009221C1">
      <w:pPr>
        <w:pStyle w:val="a8"/>
        <w:numPr>
          <w:ilvl w:val="0"/>
          <w:numId w:val="2"/>
        </w:numPr>
        <w:spacing w:line="360" w:lineRule="auto"/>
        <w:ind w:firstLineChars="0"/>
        <w:rPr>
          <w:rFonts w:ascii="宋体" w:eastAsia="宋体" w:hAnsi="宋体"/>
          <w:b/>
          <w:sz w:val="24"/>
        </w:rPr>
      </w:pPr>
      <w:r>
        <w:rPr>
          <w:rFonts w:ascii="宋体" w:eastAsia="宋体" w:hAnsi="宋体" w:hint="eastAsia"/>
          <w:b/>
          <w:sz w:val="24"/>
        </w:rPr>
        <w:t>学习查验</w:t>
      </w:r>
    </w:p>
    <w:p w:rsidR="005303C9" w:rsidRDefault="009221C1">
      <w:pPr>
        <w:spacing w:line="360" w:lineRule="auto"/>
        <w:ind w:firstLineChars="250" w:firstLine="600"/>
        <w:rPr>
          <w:rFonts w:ascii="宋体" w:eastAsia="宋体" w:hAnsi="宋体"/>
          <w:sz w:val="24"/>
          <w:szCs w:val="24"/>
        </w:rPr>
      </w:pPr>
      <w:r>
        <w:rPr>
          <w:rFonts w:ascii="宋体" w:eastAsia="宋体" w:hAnsi="宋体" w:hint="eastAsia"/>
          <w:sz w:val="24"/>
          <w:szCs w:val="24"/>
        </w:rPr>
        <w:t>提交资料及学校查验（</w:t>
      </w:r>
      <w:r>
        <w:rPr>
          <w:rFonts w:ascii="宋体" w:eastAsia="宋体" w:hAnsi="宋体"/>
          <w:sz w:val="24"/>
          <w:szCs w:val="24"/>
        </w:rPr>
        <w:t>5月11日-5月14日）。电子比对审核通过的家长到所申请的学校查验资料，查看资料是否齐全，证件填写信息是否与系统相符。</w:t>
      </w:r>
    </w:p>
    <w:p w:rsidR="005303C9" w:rsidRDefault="005303C9">
      <w:pPr>
        <w:spacing w:line="360" w:lineRule="auto"/>
        <w:rPr>
          <w:rFonts w:ascii="宋体" w:eastAsia="宋体" w:hAnsi="宋体"/>
          <w:sz w:val="24"/>
          <w:szCs w:val="24"/>
        </w:rPr>
      </w:pPr>
    </w:p>
    <w:p w:rsidR="005303C9" w:rsidRDefault="009221C1">
      <w:pPr>
        <w:pStyle w:val="a8"/>
        <w:numPr>
          <w:ilvl w:val="0"/>
          <w:numId w:val="2"/>
        </w:numPr>
        <w:spacing w:line="360" w:lineRule="auto"/>
        <w:ind w:firstLineChars="0"/>
        <w:rPr>
          <w:rFonts w:ascii="宋体" w:eastAsia="宋体" w:hAnsi="宋体"/>
          <w:b/>
          <w:sz w:val="24"/>
        </w:rPr>
      </w:pPr>
      <w:r>
        <w:rPr>
          <w:rFonts w:ascii="宋体" w:eastAsia="宋体" w:hAnsi="宋体" w:hint="eastAsia"/>
          <w:b/>
          <w:sz w:val="24"/>
        </w:rPr>
        <w:t>资料复审</w:t>
      </w:r>
    </w:p>
    <w:p w:rsidR="005303C9" w:rsidRDefault="009221C1">
      <w:pPr>
        <w:spacing w:line="360" w:lineRule="auto"/>
        <w:rPr>
          <w:rFonts w:ascii="宋体" w:eastAsia="宋体" w:hAnsi="宋体"/>
          <w:sz w:val="24"/>
          <w:szCs w:val="24"/>
        </w:rPr>
      </w:pPr>
      <w:r>
        <w:rPr>
          <w:rFonts w:ascii="宋体" w:eastAsia="宋体" w:hAnsi="宋体" w:hint="eastAsia"/>
          <w:sz w:val="24"/>
          <w:szCs w:val="24"/>
        </w:rPr>
        <w:t xml:space="preserve">　　就读与免费资格复核（</w:t>
      </w:r>
      <w:r>
        <w:rPr>
          <w:rFonts w:ascii="宋体" w:eastAsia="宋体" w:hAnsi="宋体"/>
          <w:sz w:val="24"/>
          <w:szCs w:val="24"/>
        </w:rPr>
        <w:t>6月20日-22日）。如对审核结果有异议的，咨询相关职能部门，确定所提供证件真实有效后，带相关证件原件到申请学校申请复核。除填写错误、审核失误等原因外，其他任何情形包括因提供虚假信息或材料导致审核不合格的，不允许补交材料。6月22日17：00后停止受理任何复核申请。</w:t>
      </w:r>
    </w:p>
    <w:p w:rsidR="005303C9" w:rsidRDefault="005303C9">
      <w:pPr>
        <w:spacing w:line="360" w:lineRule="auto"/>
        <w:rPr>
          <w:rFonts w:ascii="宋体" w:eastAsia="宋体" w:hAnsi="宋体"/>
          <w:sz w:val="24"/>
          <w:szCs w:val="24"/>
        </w:rPr>
      </w:pPr>
    </w:p>
    <w:p w:rsidR="005303C9" w:rsidRDefault="009221C1">
      <w:pPr>
        <w:pStyle w:val="a8"/>
        <w:numPr>
          <w:ilvl w:val="0"/>
          <w:numId w:val="2"/>
        </w:numPr>
        <w:spacing w:line="360" w:lineRule="auto"/>
        <w:ind w:firstLineChars="0"/>
        <w:rPr>
          <w:rFonts w:ascii="宋体" w:eastAsia="宋体" w:hAnsi="宋体"/>
          <w:b/>
          <w:sz w:val="24"/>
        </w:rPr>
      </w:pPr>
      <w:r>
        <w:rPr>
          <w:rFonts w:ascii="宋体" w:eastAsia="宋体" w:hAnsi="宋体" w:hint="eastAsia"/>
          <w:b/>
          <w:sz w:val="24"/>
        </w:rPr>
        <w:t>异议校正</w:t>
      </w:r>
    </w:p>
    <w:p w:rsidR="005303C9" w:rsidRDefault="009221C1">
      <w:pPr>
        <w:spacing w:line="360" w:lineRule="auto"/>
        <w:ind w:firstLine="420"/>
        <w:rPr>
          <w:rFonts w:ascii="宋体" w:eastAsia="宋体" w:hAnsi="宋体"/>
          <w:sz w:val="24"/>
          <w:szCs w:val="24"/>
        </w:rPr>
      </w:pPr>
      <w:r>
        <w:rPr>
          <w:rFonts w:ascii="宋体" w:eastAsia="宋体" w:hAnsi="宋体" w:hint="eastAsia"/>
          <w:sz w:val="24"/>
          <w:szCs w:val="24"/>
        </w:rPr>
        <w:t>资质审核异议校正（</w:t>
      </w:r>
      <w:r>
        <w:rPr>
          <w:rFonts w:ascii="宋体" w:eastAsia="宋体" w:hAnsi="宋体"/>
          <w:sz w:val="24"/>
          <w:szCs w:val="24"/>
        </w:rPr>
        <w:t>6月16日-6月18日）。家长自行登陆系统查看审核情况，如对审核结果有异议的，期间咨询相关部门。除审核失误外，其他任何情形包括因提供虚假信息或材料导致审核不合格的，不允许补交材料。6月18日17：00停止受理任何异议。</w:t>
      </w:r>
    </w:p>
    <w:p w:rsidR="005303C9" w:rsidRDefault="005303C9">
      <w:pPr>
        <w:spacing w:line="360" w:lineRule="auto"/>
        <w:ind w:firstLine="420"/>
        <w:rPr>
          <w:rFonts w:ascii="宋体" w:eastAsia="宋体" w:hAnsi="宋体"/>
          <w:sz w:val="24"/>
          <w:szCs w:val="24"/>
        </w:rPr>
      </w:pPr>
    </w:p>
    <w:p w:rsidR="005303C9" w:rsidRDefault="009221C1">
      <w:pPr>
        <w:pStyle w:val="a8"/>
        <w:numPr>
          <w:ilvl w:val="0"/>
          <w:numId w:val="2"/>
        </w:numPr>
        <w:spacing w:line="360" w:lineRule="auto"/>
        <w:ind w:firstLineChars="0"/>
        <w:rPr>
          <w:rFonts w:ascii="宋体" w:eastAsia="宋体" w:hAnsi="宋体"/>
          <w:b/>
          <w:sz w:val="24"/>
        </w:rPr>
      </w:pPr>
      <w:r>
        <w:rPr>
          <w:rFonts w:ascii="宋体" w:eastAsia="宋体" w:hAnsi="宋体" w:hint="eastAsia"/>
          <w:b/>
          <w:sz w:val="24"/>
        </w:rPr>
        <w:t>安排录取</w:t>
      </w:r>
    </w:p>
    <w:p w:rsidR="005303C9" w:rsidRDefault="009221C1">
      <w:pPr>
        <w:spacing w:line="360" w:lineRule="auto"/>
        <w:ind w:firstLine="480"/>
        <w:rPr>
          <w:rFonts w:ascii="宋体" w:eastAsia="宋体" w:hAnsi="宋体"/>
          <w:sz w:val="24"/>
          <w:szCs w:val="24"/>
        </w:rPr>
      </w:pPr>
      <w:r>
        <w:rPr>
          <w:rFonts w:ascii="宋体" w:eastAsia="宋体" w:hAnsi="宋体" w:hint="eastAsia"/>
          <w:sz w:val="24"/>
          <w:szCs w:val="24"/>
        </w:rPr>
        <w:t>学位安排及录取（</w:t>
      </w:r>
      <w:r>
        <w:rPr>
          <w:rFonts w:ascii="宋体" w:eastAsia="宋体" w:hAnsi="宋体"/>
          <w:sz w:val="24"/>
          <w:szCs w:val="24"/>
        </w:rPr>
        <w:t>7月3日）。文体教育局根据招生计划、网上审核情况按照积分进行录取。部分公办学校有空余学位的将面向未被录取的适龄儿童征集志愿进行第二次录取，请家长每天登陆一次系统了解最新进度。录取完毕的学校在</w:t>
      </w:r>
      <w:r>
        <w:rPr>
          <w:rFonts w:ascii="宋体" w:eastAsia="宋体" w:hAnsi="宋体"/>
          <w:sz w:val="24"/>
          <w:szCs w:val="24"/>
        </w:rPr>
        <w:lastRenderedPageBreak/>
        <w:t>学校门口张榜公布录取名单并及时通知家长注册事宜</w:t>
      </w:r>
      <w:r>
        <w:rPr>
          <w:rFonts w:ascii="宋体" w:eastAsia="宋体" w:hAnsi="宋体" w:hint="eastAsia"/>
          <w:sz w:val="24"/>
          <w:szCs w:val="24"/>
        </w:rPr>
        <w:t>。</w:t>
      </w:r>
    </w:p>
    <w:p w:rsidR="005303C9" w:rsidRDefault="005303C9">
      <w:pPr>
        <w:spacing w:line="360" w:lineRule="auto"/>
        <w:ind w:firstLine="480"/>
        <w:rPr>
          <w:rFonts w:ascii="宋体" w:eastAsia="宋体" w:hAnsi="宋体"/>
          <w:sz w:val="24"/>
          <w:szCs w:val="24"/>
        </w:rPr>
      </w:pPr>
    </w:p>
    <w:p w:rsidR="005303C9" w:rsidRDefault="009221C1">
      <w:pPr>
        <w:pStyle w:val="a8"/>
        <w:numPr>
          <w:ilvl w:val="0"/>
          <w:numId w:val="3"/>
        </w:numPr>
        <w:spacing w:line="360" w:lineRule="auto"/>
        <w:ind w:firstLineChars="0"/>
        <w:rPr>
          <w:rFonts w:ascii="宋体" w:eastAsia="宋体" w:hAnsi="宋体"/>
          <w:b/>
          <w:sz w:val="24"/>
          <w:szCs w:val="24"/>
        </w:rPr>
      </w:pPr>
      <w:r>
        <w:rPr>
          <w:rFonts w:ascii="宋体" w:eastAsia="宋体" w:hAnsi="宋体" w:hint="eastAsia"/>
          <w:b/>
          <w:sz w:val="24"/>
          <w:szCs w:val="24"/>
        </w:rPr>
        <w:t>资料来源：光明新区重点业务服务专题——学位申请</w:t>
      </w:r>
    </w:p>
    <w:p w:rsidR="005303C9" w:rsidRDefault="0084407F">
      <w:pPr>
        <w:spacing w:line="360" w:lineRule="auto"/>
        <w:rPr>
          <w:rFonts w:ascii="宋体" w:eastAsia="宋体" w:hAnsi="宋体"/>
          <w:sz w:val="24"/>
        </w:rPr>
      </w:pPr>
      <w:hyperlink r:id="rId10" w:history="1">
        <w:r w:rsidR="009221C1">
          <w:rPr>
            <w:rStyle w:val="a6"/>
            <w:rFonts w:ascii="宋体" w:eastAsia="宋体" w:hAnsi="宋体"/>
            <w:sz w:val="24"/>
            <w:szCs w:val="24"/>
          </w:rPr>
          <w:t>http://apps.szgm.gov.cn/szgm/132100/135232/xwsq/index.html</w:t>
        </w:r>
      </w:hyperlink>
    </w:p>
    <w:sectPr w:rsidR="00530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7F" w:rsidRDefault="0084407F" w:rsidP="00E90348">
      <w:r>
        <w:separator/>
      </w:r>
    </w:p>
  </w:endnote>
  <w:endnote w:type="continuationSeparator" w:id="0">
    <w:p w:rsidR="0084407F" w:rsidRDefault="0084407F" w:rsidP="00E9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7F" w:rsidRDefault="0084407F" w:rsidP="00E90348">
      <w:r>
        <w:separator/>
      </w:r>
    </w:p>
  </w:footnote>
  <w:footnote w:type="continuationSeparator" w:id="0">
    <w:p w:rsidR="0084407F" w:rsidRDefault="0084407F" w:rsidP="00E90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B4193"/>
    <w:multiLevelType w:val="multilevel"/>
    <w:tmpl w:val="2A9B4193"/>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7B13252"/>
    <w:multiLevelType w:val="multilevel"/>
    <w:tmpl w:val="37B13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850F20"/>
    <w:multiLevelType w:val="multilevel"/>
    <w:tmpl w:val="55850F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E5"/>
    <w:rsid w:val="0001149C"/>
    <w:rsid w:val="000310E5"/>
    <w:rsid w:val="0005492B"/>
    <w:rsid w:val="00054F35"/>
    <w:rsid w:val="00147EBE"/>
    <w:rsid w:val="00170DF5"/>
    <w:rsid w:val="00180CBD"/>
    <w:rsid w:val="0032477B"/>
    <w:rsid w:val="00334B23"/>
    <w:rsid w:val="00357353"/>
    <w:rsid w:val="003D7B9B"/>
    <w:rsid w:val="003E141A"/>
    <w:rsid w:val="004C78C3"/>
    <w:rsid w:val="005022FB"/>
    <w:rsid w:val="005303C9"/>
    <w:rsid w:val="005468F2"/>
    <w:rsid w:val="005D2EEC"/>
    <w:rsid w:val="00661AA8"/>
    <w:rsid w:val="008011C6"/>
    <w:rsid w:val="00814A5A"/>
    <w:rsid w:val="0084407F"/>
    <w:rsid w:val="00910C44"/>
    <w:rsid w:val="009221C1"/>
    <w:rsid w:val="00956A1F"/>
    <w:rsid w:val="00B10622"/>
    <w:rsid w:val="00B12F29"/>
    <w:rsid w:val="00B33CFF"/>
    <w:rsid w:val="00B843F1"/>
    <w:rsid w:val="00C8314C"/>
    <w:rsid w:val="00C93C03"/>
    <w:rsid w:val="00CE1607"/>
    <w:rsid w:val="00D64F39"/>
    <w:rsid w:val="00DA18BA"/>
    <w:rsid w:val="00E90348"/>
    <w:rsid w:val="00F7650C"/>
    <w:rsid w:val="00FF4311"/>
    <w:rsid w:val="07550FCC"/>
    <w:rsid w:val="0DCC7BB4"/>
    <w:rsid w:val="4A7137F0"/>
    <w:rsid w:val="551C6967"/>
    <w:rsid w:val="77B6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rPr>
      <w:color w:val="800080"/>
      <w:u w:val="single"/>
    </w:rPr>
  </w:style>
  <w:style w:type="character" w:styleId="a7">
    <w:name w:val="Hyperlink"/>
    <w:basedOn w:val="a0"/>
    <w:uiPriority w:val="99"/>
    <w:unhideWhenUsed/>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style>
  <w:style w:type="character" w:customStyle="1" w:styleId="1">
    <w:name w:val="未处理的提及1"/>
    <w:basedOn w:val="a0"/>
    <w:uiPriority w:val="99"/>
    <w:unhideWhenUsed/>
    <w:rPr>
      <w:color w:val="808080"/>
      <w:shd w:val="clear" w:color="auto" w:fill="E6E6E6"/>
    </w:rPr>
  </w:style>
  <w:style w:type="paragraph" w:styleId="a9">
    <w:name w:val="Balloon Text"/>
    <w:basedOn w:val="a"/>
    <w:link w:val="Char2"/>
    <w:uiPriority w:val="99"/>
    <w:semiHidden/>
    <w:unhideWhenUsed/>
    <w:rsid w:val="0001149C"/>
    <w:rPr>
      <w:sz w:val="18"/>
      <w:szCs w:val="18"/>
    </w:rPr>
  </w:style>
  <w:style w:type="character" w:customStyle="1" w:styleId="Char2">
    <w:name w:val="批注框文本 Char"/>
    <w:basedOn w:val="a0"/>
    <w:link w:val="a9"/>
    <w:uiPriority w:val="99"/>
    <w:semiHidden/>
    <w:rsid w:val="0001149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rPr>
      <w:color w:val="800080"/>
      <w:u w:val="single"/>
    </w:rPr>
  </w:style>
  <w:style w:type="character" w:styleId="a7">
    <w:name w:val="Hyperlink"/>
    <w:basedOn w:val="a0"/>
    <w:uiPriority w:val="99"/>
    <w:unhideWhenUsed/>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style>
  <w:style w:type="character" w:customStyle="1" w:styleId="1">
    <w:name w:val="未处理的提及1"/>
    <w:basedOn w:val="a0"/>
    <w:uiPriority w:val="99"/>
    <w:unhideWhenUsed/>
    <w:rPr>
      <w:color w:val="808080"/>
      <w:shd w:val="clear" w:color="auto" w:fill="E6E6E6"/>
    </w:rPr>
  </w:style>
  <w:style w:type="paragraph" w:styleId="a9">
    <w:name w:val="Balloon Text"/>
    <w:basedOn w:val="a"/>
    <w:link w:val="Char2"/>
    <w:uiPriority w:val="99"/>
    <w:semiHidden/>
    <w:unhideWhenUsed/>
    <w:rsid w:val="0001149C"/>
    <w:rPr>
      <w:sz w:val="18"/>
      <w:szCs w:val="18"/>
    </w:rPr>
  </w:style>
  <w:style w:type="character" w:customStyle="1" w:styleId="Char2">
    <w:name w:val="批注框文本 Char"/>
    <w:basedOn w:val="a0"/>
    <w:link w:val="a9"/>
    <w:uiPriority w:val="99"/>
    <w:semiHidden/>
    <w:rsid w:val="000114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pps.szgm.gov.cn/szgm/132100/135232/xwsq/index.html" TargetMode="External"/><Relationship Id="rId4" Type="http://schemas.microsoft.com/office/2007/relationships/stylesWithEffects" Target="stylesWithEffects.xml"/><Relationship Id="rId9" Type="http://schemas.openxmlformats.org/officeDocument/2006/relationships/hyperlink" Target="http://gmjjk.szgm.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ZS</cp:lastModifiedBy>
  <cp:revision>2</cp:revision>
  <dcterms:created xsi:type="dcterms:W3CDTF">2018-04-02T05:13:00Z</dcterms:created>
  <dcterms:modified xsi:type="dcterms:W3CDTF">2018-04-02T05:13:00Z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