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57" w:rsidRDefault="00395F77">
      <w:r>
        <w:rPr>
          <w:rFonts w:hint="eastAsia"/>
        </w:rPr>
        <w:t>中山七</w:t>
      </w:r>
      <w:proofErr w:type="gramStart"/>
      <w:r>
        <w:rPr>
          <w:rFonts w:hint="eastAsia"/>
        </w:rPr>
        <w:t>院信息</w:t>
      </w:r>
      <w:proofErr w:type="gramEnd"/>
      <w:r>
        <w:rPr>
          <w:rFonts w:hint="eastAsia"/>
        </w:rPr>
        <w:t>安全、数据中心年度维护服务项目需求：</w:t>
      </w:r>
    </w:p>
    <w:p w:rsidR="00DC0057" w:rsidRDefault="00DC0057"/>
    <w:p w:rsidR="00DC0057" w:rsidRDefault="00395F77">
      <w:pPr>
        <w:spacing w:line="540" w:lineRule="exact"/>
        <w:ind w:firstLine="640"/>
        <w:jc w:val="left"/>
        <w:rPr>
          <w:szCs w:val="21"/>
        </w:rPr>
      </w:pPr>
      <w:r>
        <w:rPr>
          <w:rFonts w:asciiTheme="minorEastAsia" w:hAnsiTheme="minorEastAsia" w:cstheme="minorEastAsia" w:hint="eastAsia"/>
          <w:bCs/>
          <w:szCs w:val="21"/>
        </w:rPr>
        <w:t>为全面加强我院信息网络安全的管理和数据中心</w:t>
      </w:r>
      <w:r>
        <w:rPr>
          <w:rFonts w:asciiTheme="minorEastAsia" w:hAnsiTheme="minorEastAsia" w:cstheme="minorEastAsia" w:hint="eastAsia"/>
          <w:spacing w:val="6"/>
          <w:szCs w:val="21"/>
        </w:rPr>
        <w:t>关键信息基础设施的运行维护，</w:t>
      </w:r>
      <w:r>
        <w:rPr>
          <w:rFonts w:asciiTheme="minorEastAsia" w:hAnsiTheme="minorEastAsia" w:cstheme="minorEastAsia" w:hint="eastAsia"/>
          <w:bCs/>
          <w:szCs w:val="21"/>
        </w:rPr>
        <w:t>我院计划采购信息安全及数据中心相关服务，确保我院关键信息化设施支撑业务连续、可靠、安全的开展。</w:t>
      </w:r>
    </w:p>
    <w:p w:rsidR="00DC0057" w:rsidRDefault="00DC0057"/>
    <w:p w:rsidR="00DC0057" w:rsidRDefault="00395F77">
      <w:pPr>
        <w:pStyle w:val="a5"/>
        <w:numPr>
          <w:ilvl w:val="0"/>
          <w:numId w:val="1"/>
        </w:numPr>
        <w:ind w:firstLineChars="0"/>
      </w:pPr>
      <w:r>
        <w:rPr>
          <w:rFonts w:hint="eastAsia"/>
        </w:rPr>
        <w:t>安全服务部分</w:t>
      </w:r>
    </w:p>
    <w:tbl>
      <w:tblPr>
        <w:tblW w:w="8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965"/>
        <w:gridCol w:w="5879"/>
      </w:tblGrid>
      <w:tr w:rsidR="00DC0057">
        <w:trPr>
          <w:trHeight w:val="170"/>
          <w:jc w:val="center"/>
        </w:trPr>
        <w:tc>
          <w:tcPr>
            <w:tcW w:w="674" w:type="dxa"/>
            <w:shd w:val="clear" w:color="auto" w:fill="auto"/>
            <w:vAlign w:val="center"/>
          </w:tcPr>
          <w:p w:rsidR="00DC0057" w:rsidRDefault="00395F77">
            <w:pPr>
              <w:jc w:val="center"/>
              <w:rPr>
                <w:rFonts w:asciiTheme="minorEastAsia" w:hAnsiTheme="minorEastAsia" w:cstheme="minorEastAsia"/>
                <w:b/>
                <w:bCs/>
                <w:szCs w:val="21"/>
              </w:rPr>
            </w:pPr>
            <w:r>
              <w:rPr>
                <w:rFonts w:asciiTheme="minorEastAsia" w:hAnsiTheme="minorEastAsia" w:cstheme="minorEastAsia" w:hint="eastAsia"/>
                <w:b/>
                <w:bCs/>
                <w:szCs w:val="21"/>
              </w:rPr>
              <w:t>序号</w:t>
            </w:r>
          </w:p>
        </w:tc>
        <w:tc>
          <w:tcPr>
            <w:tcW w:w="1965" w:type="dxa"/>
            <w:shd w:val="clear" w:color="auto" w:fill="auto"/>
            <w:vAlign w:val="center"/>
          </w:tcPr>
          <w:p w:rsidR="00DC0057" w:rsidRDefault="00395F77">
            <w:pPr>
              <w:jc w:val="center"/>
              <w:rPr>
                <w:rFonts w:asciiTheme="minorEastAsia" w:hAnsiTheme="minorEastAsia" w:cstheme="minorEastAsia"/>
                <w:b/>
                <w:bCs/>
                <w:szCs w:val="21"/>
              </w:rPr>
            </w:pPr>
            <w:r>
              <w:rPr>
                <w:rFonts w:asciiTheme="minorEastAsia" w:hAnsiTheme="minorEastAsia" w:cstheme="minorEastAsia" w:hint="eastAsia"/>
                <w:b/>
                <w:bCs/>
                <w:szCs w:val="21"/>
              </w:rPr>
              <w:t>项目</w:t>
            </w:r>
          </w:p>
        </w:tc>
        <w:tc>
          <w:tcPr>
            <w:tcW w:w="5879" w:type="dxa"/>
            <w:shd w:val="clear" w:color="000000" w:fill="FFFFFF"/>
          </w:tcPr>
          <w:p w:rsidR="00DC0057" w:rsidRDefault="00395F77">
            <w:pPr>
              <w:jc w:val="center"/>
              <w:rPr>
                <w:rFonts w:asciiTheme="minorEastAsia" w:hAnsiTheme="minorEastAsia" w:cstheme="minorEastAsia"/>
                <w:szCs w:val="21"/>
              </w:rPr>
            </w:pPr>
            <w:r>
              <w:rPr>
                <w:rFonts w:asciiTheme="minorEastAsia" w:hAnsiTheme="minorEastAsia" w:cstheme="minorEastAsia" w:hint="eastAsia"/>
                <w:szCs w:val="21"/>
              </w:rPr>
              <w:t>基本要求</w:t>
            </w:r>
          </w:p>
        </w:tc>
      </w:tr>
      <w:tr w:rsidR="00DC0057">
        <w:trPr>
          <w:trHeight w:val="170"/>
          <w:jc w:val="center"/>
        </w:trPr>
        <w:tc>
          <w:tcPr>
            <w:tcW w:w="674" w:type="dxa"/>
            <w:shd w:val="clear" w:color="auto" w:fill="auto"/>
            <w:vAlign w:val="center"/>
          </w:tcPr>
          <w:p w:rsidR="00DC0057" w:rsidRDefault="00395F77">
            <w:pPr>
              <w:jc w:val="center"/>
              <w:rPr>
                <w:rFonts w:asciiTheme="minorEastAsia" w:hAnsiTheme="minorEastAsia" w:cstheme="minorEastAsia"/>
                <w:b/>
                <w:bCs/>
                <w:szCs w:val="21"/>
              </w:rPr>
            </w:pPr>
            <w:r>
              <w:rPr>
                <w:rFonts w:asciiTheme="minorEastAsia" w:hAnsiTheme="minorEastAsia" w:cstheme="minorEastAsia" w:hint="eastAsia"/>
                <w:b/>
                <w:bCs/>
                <w:szCs w:val="21"/>
              </w:rPr>
              <w:t>1</w:t>
            </w:r>
          </w:p>
        </w:tc>
        <w:tc>
          <w:tcPr>
            <w:tcW w:w="1965" w:type="dxa"/>
            <w:shd w:val="clear" w:color="auto" w:fill="auto"/>
            <w:vAlign w:val="center"/>
          </w:tcPr>
          <w:p w:rsidR="00DC0057" w:rsidRDefault="00395F77">
            <w:pPr>
              <w:rPr>
                <w:rFonts w:asciiTheme="minorEastAsia" w:hAnsiTheme="minorEastAsia" w:cstheme="minorEastAsia"/>
                <w:szCs w:val="21"/>
              </w:rPr>
            </w:pPr>
            <w:r>
              <w:rPr>
                <w:rFonts w:asciiTheme="minorEastAsia" w:hAnsiTheme="minorEastAsia" w:cstheme="minorEastAsia" w:hint="eastAsia"/>
                <w:szCs w:val="21"/>
              </w:rPr>
              <w:t>备案服务</w:t>
            </w:r>
          </w:p>
        </w:tc>
        <w:tc>
          <w:tcPr>
            <w:tcW w:w="5879" w:type="dxa"/>
            <w:shd w:val="clear" w:color="000000" w:fill="FFFFFF"/>
          </w:tcPr>
          <w:p w:rsidR="00DC0057" w:rsidRDefault="00395F77">
            <w:pPr>
              <w:rPr>
                <w:rFonts w:asciiTheme="minorEastAsia" w:hAnsiTheme="minorEastAsia" w:cstheme="minorEastAsia"/>
                <w:szCs w:val="21"/>
              </w:rPr>
            </w:pPr>
            <w:r>
              <w:rPr>
                <w:rFonts w:asciiTheme="minorEastAsia" w:hAnsiTheme="minorEastAsia" w:cstheme="minorEastAsia" w:hint="eastAsia"/>
                <w:szCs w:val="21"/>
              </w:rPr>
              <w:t>协助采购人整理信息系统目前风险识别及现状调查、制定评估工作计划、备案资料的整理收集及完善。</w:t>
            </w:r>
          </w:p>
        </w:tc>
      </w:tr>
      <w:tr w:rsidR="00DC0057">
        <w:trPr>
          <w:trHeight w:val="627"/>
          <w:jc w:val="center"/>
        </w:trPr>
        <w:tc>
          <w:tcPr>
            <w:tcW w:w="674" w:type="dxa"/>
            <w:shd w:val="clear" w:color="auto" w:fill="auto"/>
            <w:vAlign w:val="center"/>
          </w:tcPr>
          <w:p w:rsidR="00DC0057" w:rsidRDefault="00395F77">
            <w:pPr>
              <w:jc w:val="center"/>
              <w:rPr>
                <w:rFonts w:asciiTheme="minorEastAsia" w:hAnsiTheme="minorEastAsia" w:cstheme="minorEastAsia"/>
                <w:b/>
                <w:bCs/>
                <w:szCs w:val="21"/>
              </w:rPr>
            </w:pPr>
            <w:r>
              <w:rPr>
                <w:rFonts w:asciiTheme="minorEastAsia" w:hAnsiTheme="minorEastAsia" w:cstheme="minorEastAsia" w:hint="eastAsia"/>
                <w:b/>
                <w:bCs/>
                <w:szCs w:val="21"/>
              </w:rPr>
              <w:t>2</w:t>
            </w:r>
          </w:p>
        </w:tc>
        <w:tc>
          <w:tcPr>
            <w:tcW w:w="1965" w:type="dxa"/>
            <w:shd w:val="clear" w:color="auto" w:fill="auto"/>
            <w:vAlign w:val="center"/>
          </w:tcPr>
          <w:p w:rsidR="00DC0057" w:rsidRDefault="00395F77">
            <w:pPr>
              <w:rPr>
                <w:rFonts w:asciiTheme="minorEastAsia" w:hAnsiTheme="minorEastAsia" w:cstheme="minorEastAsia"/>
                <w:szCs w:val="21"/>
              </w:rPr>
            </w:pPr>
            <w:r>
              <w:rPr>
                <w:rFonts w:asciiTheme="minorEastAsia" w:hAnsiTheme="minorEastAsia" w:cstheme="minorEastAsia" w:hint="eastAsia"/>
                <w:szCs w:val="21"/>
              </w:rPr>
              <w:t>安全评估服务</w:t>
            </w:r>
          </w:p>
        </w:tc>
        <w:tc>
          <w:tcPr>
            <w:tcW w:w="5879" w:type="dxa"/>
            <w:shd w:val="clear" w:color="000000" w:fill="FFFFFF"/>
          </w:tcPr>
          <w:p w:rsidR="00DC0057" w:rsidRDefault="00395F77">
            <w:pPr>
              <w:rPr>
                <w:rFonts w:asciiTheme="minorEastAsia" w:hAnsiTheme="minorEastAsia" w:cstheme="minorEastAsia"/>
                <w:szCs w:val="21"/>
              </w:rPr>
            </w:pPr>
            <w:r>
              <w:rPr>
                <w:rFonts w:asciiTheme="minorEastAsia" w:hAnsiTheme="minorEastAsia" w:cstheme="minorEastAsia" w:hint="eastAsia"/>
                <w:szCs w:val="21"/>
              </w:rPr>
              <w:t>包含系统详细调研、评估工作方案、识别关键信息资产、实施各项安全评估、生成并确认评估报告等。每季度一次。</w:t>
            </w:r>
          </w:p>
        </w:tc>
      </w:tr>
      <w:tr w:rsidR="00DC0057">
        <w:trPr>
          <w:trHeight w:val="170"/>
          <w:jc w:val="center"/>
        </w:trPr>
        <w:tc>
          <w:tcPr>
            <w:tcW w:w="674" w:type="dxa"/>
            <w:shd w:val="clear" w:color="auto" w:fill="auto"/>
            <w:vAlign w:val="center"/>
          </w:tcPr>
          <w:p w:rsidR="00DC0057" w:rsidRDefault="00395F77">
            <w:pPr>
              <w:jc w:val="center"/>
              <w:rPr>
                <w:rFonts w:asciiTheme="minorEastAsia" w:hAnsiTheme="minorEastAsia" w:cstheme="minorEastAsia"/>
                <w:b/>
                <w:bCs/>
                <w:szCs w:val="21"/>
              </w:rPr>
            </w:pPr>
            <w:r>
              <w:rPr>
                <w:rFonts w:asciiTheme="minorEastAsia" w:hAnsiTheme="minorEastAsia" w:cstheme="minorEastAsia" w:hint="eastAsia"/>
                <w:b/>
                <w:bCs/>
                <w:szCs w:val="21"/>
              </w:rPr>
              <w:t>3</w:t>
            </w:r>
          </w:p>
        </w:tc>
        <w:tc>
          <w:tcPr>
            <w:tcW w:w="1965" w:type="dxa"/>
            <w:shd w:val="clear" w:color="auto" w:fill="auto"/>
            <w:vAlign w:val="center"/>
          </w:tcPr>
          <w:p w:rsidR="00DC0057" w:rsidRDefault="00395F77">
            <w:pPr>
              <w:rPr>
                <w:rFonts w:asciiTheme="minorEastAsia" w:hAnsiTheme="minorEastAsia" w:cstheme="minorEastAsia"/>
                <w:szCs w:val="21"/>
              </w:rPr>
            </w:pPr>
            <w:r>
              <w:rPr>
                <w:rFonts w:asciiTheme="minorEastAsia" w:hAnsiTheme="minorEastAsia" w:cstheme="minorEastAsia" w:hint="eastAsia"/>
                <w:szCs w:val="21"/>
              </w:rPr>
              <w:t>漏洞扫描服务</w:t>
            </w:r>
          </w:p>
        </w:tc>
        <w:tc>
          <w:tcPr>
            <w:tcW w:w="5879" w:type="dxa"/>
            <w:shd w:val="clear" w:color="000000" w:fill="FFFFFF"/>
          </w:tcPr>
          <w:p w:rsidR="00DC0057" w:rsidRDefault="00395F77">
            <w:pPr>
              <w:rPr>
                <w:rFonts w:asciiTheme="minorEastAsia" w:hAnsiTheme="minorEastAsia" w:cstheme="minorEastAsia"/>
                <w:szCs w:val="21"/>
              </w:rPr>
            </w:pPr>
            <w:r>
              <w:rPr>
                <w:rFonts w:asciiTheme="minorEastAsia" w:hAnsiTheme="minorEastAsia" w:cstheme="minorEastAsia" w:hint="eastAsia"/>
                <w:szCs w:val="21"/>
              </w:rPr>
              <w:t>进行系统安全漏洞扫描（通过专业工具），生成信息系统漏洞扫描报告。每季度一次。</w:t>
            </w:r>
          </w:p>
        </w:tc>
      </w:tr>
      <w:tr w:rsidR="00DC0057">
        <w:trPr>
          <w:trHeight w:val="170"/>
          <w:jc w:val="center"/>
        </w:trPr>
        <w:tc>
          <w:tcPr>
            <w:tcW w:w="674" w:type="dxa"/>
            <w:shd w:val="clear" w:color="auto" w:fill="auto"/>
            <w:vAlign w:val="center"/>
          </w:tcPr>
          <w:p w:rsidR="00DC0057" w:rsidRDefault="00395F77">
            <w:pPr>
              <w:jc w:val="center"/>
              <w:rPr>
                <w:rFonts w:asciiTheme="minorEastAsia" w:hAnsiTheme="minorEastAsia" w:cstheme="minorEastAsia"/>
                <w:b/>
                <w:bCs/>
                <w:szCs w:val="21"/>
              </w:rPr>
            </w:pPr>
            <w:r>
              <w:rPr>
                <w:rFonts w:asciiTheme="minorEastAsia" w:hAnsiTheme="minorEastAsia" w:cstheme="minorEastAsia" w:hint="eastAsia"/>
                <w:b/>
                <w:bCs/>
                <w:szCs w:val="21"/>
              </w:rPr>
              <w:t>4</w:t>
            </w:r>
          </w:p>
        </w:tc>
        <w:tc>
          <w:tcPr>
            <w:tcW w:w="1965" w:type="dxa"/>
            <w:shd w:val="clear" w:color="auto" w:fill="auto"/>
            <w:vAlign w:val="center"/>
          </w:tcPr>
          <w:p w:rsidR="00DC0057" w:rsidRDefault="00395F77">
            <w:pPr>
              <w:rPr>
                <w:rFonts w:asciiTheme="minorEastAsia" w:hAnsiTheme="minorEastAsia" w:cstheme="minorEastAsia"/>
                <w:szCs w:val="21"/>
              </w:rPr>
            </w:pPr>
            <w:r>
              <w:rPr>
                <w:rFonts w:asciiTheme="minorEastAsia" w:hAnsiTheme="minorEastAsia" w:cstheme="minorEastAsia" w:hint="eastAsia"/>
                <w:szCs w:val="21"/>
              </w:rPr>
              <w:t>差距分析服务</w:t>
            </w:r>
          </w:p>
        </w:tc>
        <w:tc>
          <w:tcPr>
            <w:tcW w:w="5879" w:type="dxa"/>
            <w:shd w:val="clear" w:color="000000" w:fill="FFFFFF"/>
          </w:tcPr>
          <w:p w:rsidR="00DC0057" w:rsidRDefault="00395F77">
            <w:pPr>
              <w:rPr>
                <w:rFonts w:asciiTheme="minorEastAsia" w:hAnsiTheme="minorEastAsia" w:cstheme="minorEastAsia"/>
                <w:szCs w:val="21"/>
              </w:rPr>
            </w:pPr>
            <w:r>
              <w:rPr>
                <w:rFonts w:asciiTheme="minorEastAsia" w:hAnsiTheme="minorEastAsia" w:cstheme="minorEastAsia" w:hint="eastAsia"/>
                <w:szCs w:val="21"/>
              </w:rPr>
              <w:t>包含依照系统准备差距分析表、安全管理差距分析（通过文档、访谈和测试等方式）、安全技术差距分析（通过文档、访谈等方式）、生成等级保护差距分析报告。</w:t>
            </w:r>
          </w:p>
        </w:tc>
      </w:tr>
      <w:tr w:rsidR="00DC0057">
        <w:trPr>
          <w:trHeight w:val="170"/>
          <w:jc w:val="center"/>
        </w:trPr>
        <w:tc>
          <w:tcPr>
            <w:tcW w:w="674" w:type="dxa"/>
            <w:shd w:val="clear" w:color="auto" w:fill="auto"/>
            <w:vAlign w:val="center"/>
          </w:tcPr>
          <w:p w:rsidR="00DC0057" w:rsidRDefault="00395F77">
            <w:pPr>
              <w:jc w:val="center"/>
              <w:rPr>
                <w:rFonts w:asciiTheme="minorEastAsia" w:hAnsiTheme="minorEastAsia" w:cstheme="minorEastAsia"/>
                <w:b/>
                <w:bCs/>
                <w:szCs w:val="21"/>
              </w:rPr>
            </w:pPr>
            <w:r>
              <w:rPr>
                <w:rFonts w:asciiTheme="minorEastAsia" w:hAnsiTheme="minorEastAsia" w:cstheme="minorEastAsia" w:hint="eastAsia"/>
                <w:b/>
                <w:bCs/>
                <w:szCs w:val="21"/>
              </w:rPr>
              <w:t>5</w:t>
            </w:r>
          </w:p>
        </w:tc>
        <w:tc>
          <w:tcPr>
            <w:tcW w:w="1965" w:type="dxa"/>
            <w:shd w:val="clear" w:color="auto" w:fill="auto"/>
            <w:vAlign w:val="center"/>
          </w:tcPr>
          <w:p w:rsidR="00DC0057" w:rsidRDefault="00395F77">
            <w:pPr>
              <w:rPr>
                <w:rFonts w:asciiTheme="minorEastAsia" w:hAnsiTheme="minorEastAsia" w:cstheme="minorEastAsia"/>
                <w:szCs w:val="21"/>
              </w:rPr>
            </w:pPr>
            <w:r>
              <w:rPr>
                <w:rFonts w:asciiTheme="minorEastAsia" w:hAnsiTheme="minorEastAsia" w:cstheme="minorEastAsia" w:hint="eastAsia"/>
                <w:szCs w:val="21"/>
              </w:rPr>
              <w:t>安全规划</w:t>
            </w:r>
            <w:proofErr w:type="gramStart"/>
            <w:r>
              <w:rPr>
                <w:rFonts w:asciiTheme="minorEastAsia" w:hAnsiTheme="minorEastAsia" w:cstheme="minorEastAsia" w:hint="eastAsia"/>
                <w:szCs w:val="21"/>
              </w:rPr>
              <w:t>及等保整改</w:t>
            </w:r>
            <w:proofErr w:type="gramEnd"/>
            <w:r>
              <w:rPr>
                <w:rFonts w:asciiTheme="minorEastAsia" w:hAnsiTheme="minorEastAsia" w:cstheme="minorEastAsia" w:hint="eastAsia"/>
                <w:szCs w:val="21"/>
              </w:rPr>
              <w:t>服务</w:t>
            </w:r>
          </w:p>
        </w:tc>
        <w:tc>
          <w:tcPr>
            <w:tcW w:w="5879" w:type="dxa"/>
            <w:shd w:val="clear" w:color="000000" w:fill="FFFFFF"/>
          </w:tcPr>
          <w:p w:rsidR="00DC0057" w:rsidRDefault="00395F77">
            <w:pPr>
              <w:rPr>
                <w:rFonts w:asciiTheme="minorEastAsia" w:hAnsiTheme="minorEastAsia" w:cstheme="minorEastAsia"/>
                <w:szCs w:val="21"/>
              </w:rPr>
            </w:pPr>
            <w:r>
              <w:rPr>
                <w:rFonts w:asciiTheme="minorEastAsia" w:hAnsiTheme="minorEastAsia" w:cstheme="minorEastAsia" w:hint="eastAsia"/>
                <w:szCs w:val="21"/>
              </w:rPr>
              <w:t>包含制作原信息系统产品加固方案、测评不符合及部分符合项整改建议、编制并确认整体信息系统整改方案、完善信息系统安全管理机构、完善信息系统安全管理制度、完善信息系统运</w:t>
            </w:r>
            <w:proofErr w:type="gramStart"/>
            <w:r>
              <w:rPr>
                <w:rFonts w:asciiTheme="minorEastAsia" w:hAnsiTheme="minorEastAsia" w:cstheme="minorEastAsia" w:hint="eastAsia"/>
                <w:szCs w:val="21"/>
              </w:rPr>
              <w:t>维管理</w:t>
            </w:r>
            <w:proofErr w:type="gramEnd"/>
            <w:r>
              <w:rPr>
                <w:rFonts w:asciiTheme="minorEastAsia" w:hAnsiTheme="minorEastAsia" w:cstheme="minorEastAsia" w:hint="eastAsia"/>
                <w:szCs w:val="21"/>
              </w:rPr>
              <w:t>制度、培训信息系统安全管理人员等。</w:t>
            </w:r>
          </w:p>
        </w:tc>
      </w:tr>
      <w:tr w:rsidR="009B6BC0">
        <w:trPr>
          <w:trHeight w:val="170"/>
          <w:jc w:val="center"/>
        </w:trPr>
        <w:tc>
          <w:tcPr>
            <w:tcW w:w="674" w:type="dxa"/>
            <w:shd w:val="clear" w:color="auto" w:fill="auto"/>
            <w:vAlign w:val="center"/>
          </w:tcPr>
          <w:p w:rsidR="009B6BC0" w:rsidRDefault="009B6BC0" w:rsidP="005E6AAD">
            <w:pPr>
              <w:jc w:val="center"/>
              <w:rPr>
                <w:rFonts w:asciiTheme="minorEastAsia" w:hAnsiTheme="minorEastAsia" w:cstheme="minorEastAsia"/>
                <w:b/>
                <w:bCs/>
                <w:szCs w:val="21"/>
              </w:rPr>
            </w:pPr>
            <w:r>
              <w:rPr>
                <w:rFonts w:asciiTheme="minorEastAsia" w:hAnsiTheme="minorEastAsia" w:cstheme="minorEastAsia" w:hint="eastAsia"/>
                <w:b/>
                <w:bCs/>
                <w:szCs w:val="21"/>
              </w:rPr>
              <w:t>6</w:t>
            </w:r>
          </w:p>
        </w:tc>
        <w:tc>
          <w:tcPr>
            <w:tcW w:w="1965" w:type="dxa"/>
            <w:shd w:val="clear" w:color="auto" w:fill="auto"/>
            <w:vAlign w:val="center"/>
          </w:tcPr>
          <w:p w:rsidR="009B6BC0" w:rsidRDefault="009B6BC0">
            <w:pPr>
              <w:rPr>
                <w:rFonts w:asciiTheme="minorEastAsia" w:hAnsiTheme="minorEastAsia" w:cstheme="minorEastAsia" w:hint="eastAsia"/>
                <w:szCs w:val="21"/>
              </w:rPr>
            </w:pPr>
            <w:r>
              <w:rPr>
                <w:rFonts w:asciiTheme="minorEastAsia" w:hAnsiTheme="minorEastAsia" w:cstheme="minorEastAsia" w:hint="eastAsia"/>
                <w:szCs w:val="21"/>
              </w:rPr>
              <w:t>安全加固服务</w:t>
            </w:r>
          </w:p>
        </w:tc>
        <w:tc>
          <w:tcPr>
            <w:tcW w:w="5879" w:type="dxa"/>
            <w:shd w:val="clear" w:color="000000" w:fill="FFFFFF"/>
          </w:tcPr>
          <w:p w:rsidR="009B6BC0" w:rsidRDefault="009B6BC0">
            <w:pPr>
              <w:rPr>
                <w:rFonts w:asciiTheme="minorEastAsia" w:hAnsiTheme="minorEastAsia" w:cstheme="minorEastAsia" w:hint="eastAsia"/>
                <w:szCs w:val="21"/>
              </w:rPr>
            </w:pPr>
            <w:r>
              <w:rPr>
                <w:rFonts w:asciiTheme="minorEastAsia" w:hAnsiTheme="minorEastAsia" w:cstheme="minorEastAsia" w:hint="eastAsia"/>
                <w:szCs w:val="21"/>
              </w:rPr>
              <w:t>根据季度安全报告</w:t>
            </w:r>
            <w:proofErr w:type="gramStart"/>
            <w:r>
              <w:rPr>
                <w:rFonts w:asciiTheme="minorEastAsia" w:hAnsiTheme="minorEastAsia" w:cstheme="minorEastAsia" w:hint="eastAsia"/>
                <w:szCs w:val="21"/>
              </w:rPr>
              <w:t>和等保测评</w:t>
            </w:r>
            <w:proofErr w:type="gramEnd"/>
            <w:r>
              <w:rPr>
                <w:rFonts w:asciiTheme="minorEastAsia" w:hAnsiTheme="minorEastAsia" w:cstheme="minorEastAsia" w:hint="eastAsia"/>
                <w:szCs w:val="21"/>
              </w:rPr>
              <w:t>找出的差距分析、漏洞报告及上级部门发出的预警信息等事项进行必要的安全加固。</w:t>
            </w:r>
          </w:p>
        </w:tc>
      </w:tr>
      <w:tr w:rsidR="009B6BC0">
        <w:trPr>
          <w:trHeight w:val="170"/>
          <w:jc w:val="center"/>
        </w:trPr>
        <w:tc>
          <w:tcPr>
            <w:tcW w:w="674" w:type="dxa"/>
            <w:shd w:val="clear" w:color="auto" w:fill="auto"/>
            <w:vAlign w:val="center"/>
          </w:tcPr>
          <w:p w:rsidR="009B6BC0" w:rsidRDefault="009B6BC0" w:rsidP="005E6AAD">
            <w:pPr>
              <w:jc w:val="center"/>
              <w:rPr>
                <w:rFonts w:asciiTheme="minorEastAsia" w:hAnsiTheme="minorEastAsia" w:cstheme="minorEastAsia"/>
                <w:b/>
                <w:bCs/>
                <w:szCs w:val="21"/>
              </w:rPr>
            </w:pPr>
            <w:r>
              <w:rPr>
                <w:rFonts w:asciiTheme="minorEastAsia" w:hAnsiTheme="minorEastAsia" w:cstheme="minorEastAsia" w:hint="eastAsia"/>
                <w:b/>
                <w:bCs/>
                <w:szCs w:val="21"/>
              </w:rPr>
              <w:t>7</w:t>
            </w:r>
          </w:p>
        </w:tc>
        <w:tc>
          <w:tcPr>
            <w:tcW w:w="1965" w:type="dxa"/>
            <w:shd w:val="clear" w:color="auto" w:fill="auto"/>
            <w:vAlign w:val="center"/>
          </w:tcPr>
          <w:p w:rsidR="009B6BC0" w:rsidRDefault="009B6BC0">
            <w:pPr>
              <w:rPr>
                <w:rFonts w:asciiTheme="minorEastAsia" w:hAnsiTheme="minorEastAsia" w:cstheme="minorEastAsia"/>
                <w:szCs w:val="21"/>
              </w:rPr>
            </w:pPr>
            <w:r>
              <w:rPr>
                <w:rFonts w:asciiTheme="minorEastAsia" w:hAnsiTheme="minorEastAsia" w:cstheme="minorEastAsia" w:hint="eastAsia"/>
                <w:szCs w:val="21"/>
              </w:rPr>
              <w:t>协助测评服务</w:t>
            </w:r>
          </w:p>
        </w:tc>
        <w:tc>
          <w:tcPr>
            <w:tcW w:w="5879" w:type="dxa"/>
            <w:shd w:val="clear" w:color="000000" w:fill="FFFFFF"/>
          </w:tcPr>
          <w:p w:rsidR="009B6BC0" w:rsidRDefault="009B6BC0">
            <w:pPr>
              <w:rPr>
                <w:rFonts w:asciiTheme="minorEastAsia" w:hAnsiTheme="minorEastAsia" w:cstheme="minorEastAsia"/>
                <w:szCs w:val="21"/>
              </w:rPr>
            </w:pPr>
            <w:r>
              <w:rPr>
                <w:rFonts w:asciiTheme="minorEastAsia" w:hAnsiTheme="minorEastAsia" w:cstheme="minorEastAsia" w:hint="eastAsia"/>
                <w:szCs w:val="21"/>
              </w:rPr>
              <w:t>协助采购人与测评机构</w:t>
            </w:r>
            <w:proofErr w:type="gramStart"/>
            <w:r>
              <w:rPr>
                <w:rFonts w:asciiTheme="minorEastAsia" w:hAnsiTheme="minorEastAsia" w:cstheme="minorEastAsia" w:hint="eastAsia"/>
                <w:szCs w:val="21"/>
              </w:rPr>
              <w:t>完成等保测评</w:t>
            </w:r>
            <w:proofErr w:type="gramEnd"/>
          </w:p>
        </w:tc>
      </w:tr>
      <w:tr w:rsidR="009B6BC0">
        <w:trPr>
          <w:trHeight w:val="170"/>
          <w:jc w:val="center"/>
        </w:trPr>
        <w:tc>
          <w:tcPr>
            <w:tcW w:w="674" w:type="dxa"/>
            <w:shd w:val="clear" w:color="auto" w:fill="auto"/>
            <w:vAlign w:val="center"/>
          </w:tcPr>
          <w:p w:rsidR="009B6BC0" w:rsidRDefault="009B6BC0" w:rsidP="005E6AAD">
            <w:pPr>
              <w:jc w:val="center"/>
              <w:rPr>
                <w:rFonts w:asciiTheme="minorEastAsia" w:hAnsiTheme="minorEastAsia" w:cstheme="minorEastAsia"/>
                <w:b/>
                <w:bCs/>
                <w:szCs w:val="21"/>
              </w:rPr>
            </w:pPr>
            <w:r>
              <w:rPr>
                <w:rFonts w:asciiTheme="minorEastAsia" w:hAnsiTheme="minorEastAsia" w:cstheme="minorEastAsia" w:hint="eastAsia"/>
                <w:b/>
                <w:bCs/>
                <w:szCs w:val="21"/>
              </w:rPr>
              <w:t>8</w:t>
            </w:r>
          </w:p>
        </w:tc>
        <w:tc>
          <w:tcPr>
            <w:tcW w:w="1965" w:type="dxa"/>
            <w:shd w:val="clear" w:color="auto" w:fill="auto"/>
            <w:vAlign w:val="center"/>
          </w:tcPr>
          <w:p w:rsidR="009B6BC0" w:rsidRDefault="009B6BC0">
            <w:pPr>
              <w:rPr>
                <w:rFonts w:asciiTheme="minorEastAsia" w:hAnsiTheme="minorEastAsia" w:cstheme="minorEastAsia"/>
                <w:szCs w:val="21"/>
              </w:rPr>
            </w:pPr>
            <w:r>
              <w:rPr>
                <w:rFonts w:asciiTheme="minorEastAsia" w:hAnsiTheme="minorEastAsia" w:cstheme="minorEastAsia" w:hint="eastAsia"/>
                <w:szCs w:val="21"/>
              </w:rPr>
              <w:t>安全巡检服务</w:t>
            </w:r>
          </w:p>
        </w:tc>
        <w:tc>
          <w:tcPr>
            <w:tcW w:w="5879" w:type="dxa"/>
            <w:shd w:val="clear" w:color="000000" w:fill="FFFFFF"/>
          </w:tcPr>
          <w:p w:rsidR="009B6BC0" w:rsidRDefault="009B6BC0">
            <w:pPr>
              <w:rPr>
                <w:rFonts w:asciiTheme="minorEastAsia" w:hAnsiTheme="minorEastAsia" w:cstheme="minorEastAsia"/>
                <w:szCs w:val="21"/>
              </w:rPr>
            </w:pPr>
            <w:r>
              <w:rPr>
                <w:rFonts w:asciiTheme="minorEastAsia" w:hAnsiTheme="minorEastAsia" w:cstheme="minorEastAsia" w:hint="eastAsia"/>
                <w:szCs w:val="21"/>
              </w:rPr>
              <w:t>每两个月一次，时间1年</w:t>
            </w:r>
          </w:p>
        </w:tc>
      </w:tr>
      <w:tr w:rsidR="009B6BC0">
        <w:trPr>
          <w:trHeight w:val="90"/>
          <w:jc w:val="center"/>
        </w:trPr>
        <w:tc>
          <w:tcPr>
            <w:tcW w:w="674" w:type="dxa"/>
            <w:shd w:val="clear" w:color="auto" w:fill="auto"/>
            <w:vAlign w:val="center"/>
          </w:tcPr>
          <w:p w:rsidR="009B6BC0" w:rsidRDefault="009B6BC0" w:rsidP="005E6AAD">
            <w:pPr>
              <w:jc w:val="center"/>
              <w:rPr>
                <w:rFonts w:asciiTheme="minorEastAsia" w:hAnsiTheme="minorEastAsia" w:cstheme="minorEastAsia"/>
                <w:b/>
                <w:bCs/>
                <w:szCs w:val="21"/>
              </w:rPr>
            </w:pPr>
            <w:r>
              <w:rPr>
                <w:rFonts w:asciiTheme="minorEastAsia" w:hAnsiTheme="minorEastAsia" w:cstheme="minorEastAsia" w:hint="eastAsia"/>
                <w:b/>
                <w:bCs/>
                <w:szCs w:val="21"/>
              </w:rPr>
              <w:t>9</w:t>
            </w:r>
          </w:p>
        </w:tc>
        <w:tc>
          <w:tcPr>
            <w:tcW w:w="1965" w:type="dxa"/>
            <w:shd w:val="clear" w:color="auto" w:fill="auto"/>
            <w:vAlign w:val="center"/>
          </w:tcPr>
          <w:p w:rsidR="009B6BC0" w:rsidRDefault="009B6BC0">
            <w:pPr>
              <w:rPr>
                <w:rFonts w:asciiTheme="minorEastAsia" w:hAnsiTheme="minorEastAsia" w:cstheme="minorEastAsia"/>
                <w:szCs w:val="21"/>
              </w:rPr>
            </w:pPr>
            <w:r>
              <w:rPr>
                <w:rFonts w:asciiTheme="minorEastAsia" w:hAnsiTheme="minorEastAsia" w:cstheme="minorEastAsia" w:hint="eastAsia"/>
                <w:szCs w:val="21"/>
              </w:rPr>
              <w:t>安全值守服务</w:t>
            </w:r>
          </w:p>
        </w:tc>
        <w:tc>
          <w:tcPr>
            <w:tcW w:w="5879" w:type="dxa"/>
            <w:shd w:val="clear" w:color="000000" w:fill="FFFFFF"/>
          </w:tcPr>
          <w:p w:rsidR="009B6BC0" w:rsidRDefault="009B6BC0">
            <w:pPr>
              <w:rPr>
                <w:rFonts w:asciiTheme="minorEastAsia" w:hAnsiTheme="minorEastAsia" w:cstheme="minorEastAsia"/>
                <w:szCs w:val="21"/>
              </w:rPr>
            </w:pPr>
            <w:r>
              <w:rPr>
                <w:rFonts w:asciiTheme="minorEastAsia" w:hAnsiTheme="minorEastAsia" w:cstheme="minorEastAsia" w:hint="eastAsia"/>
                <w:szCs w:val="21"/>
              </w:rPr>
              <w:t>重大节假日或有安全事件（时间1年）</w:t>
            </w:r>
          </w:p>
        </w:tc>
      </w:tr>
      <w:tr w:rsidR="009B6BC0">
        <w:trPr>
          <w:trHeight w:val="170"/>
          <w:jc w:val="center"/>
        </w:trPr>
        <w:tc>
          <w:tcPr>
            <w:tcW w:w="674" w:type="dxa"/>
            <w:shd w:val="clear" w:color="auto" w:fill="auto"/>
            <w:vAlign w:val="center"/>
          </w:tcPr>
          <w:p w:rsidR="009B6BC0" w:rsidRDefault="009B6BC0" w:rsidP="005E6AAD">
            <w:pPr>
              <w:jc w:val="center"/>
              <w:rPr>
                <w:rFonts w:asciiTheme="minorEastAsia" w:hAnsiTheme="minorEastAsia" w:cstheme="minorEastAsia"/>
                <w:b/>
                <w:bCs/>
                <w:szCs w:val="21"/>
              </w:rPr>
            </w:pPr>
            <w:r>
              <w:rPr>
                <w:rFonts w:asciiTheme="minorEastAsia" w:hAnsiTheme="minorEastAsia" w:cstheme="minorEastAsia" w:hint="eastAsia"/>
                <w:b/>
                <w:bCs/>
                <w:szCs w:val="21"/>
              </w:rPr>
              <w:t>10</w:t>
            </w:r>
          </w:p>
        </w:tc>
        <w:tc>
          <w:tcPr>
            <w:tcW w:w="1965" w:type="dxa"/>
            <w:shd w:val="clear" w:color="auto" w:fill="auto"/>
            <w:vAlign w:val="center"/>
          </w:tcPr>
          <w:p w:rsidR="009B6BC0" w:rsidRDefault="009B6BC0">
            <w:pPr>
              <w:rPr>
                <w:rFonts w:asciiTheme="minorEastAsia" w:hAnsiTheme="minorEastAsia" w:cstheme="minorEastAsia"/>
                <w:szCs w:val="21"/>
              </w:rPr>
            </w:pPr>
            <w:r>
              <w:rPr>
                <w:rFonts w:asciiTheme="minorEastAsia" w:hAnsiTheme="minorEastAsia" w:cstheme="minorEastAsia" w:hint="eastAsia"/>
                <w:szCs w:val="21"/>
              </w:rPr>
              <w:t>应急响应服务</w:t>
            </w:r>
          </w:p>
        </w:tc>
        <w:tc>
          <w:tcPr>
            <w:tcW w:w="5879" w:type="dxa"/>
            <w:shd w:val="clear" w:color="000000" w:fill="FFFFFF"/>
          </w:tcPr>
          <w:p w:rsidR="009B6BC0" w:rsidRDefault="009B6BC0">
            <w:pPr>
              <w:rPr>
                <w:rFonts w:asciiTheme="minorEastAsia" w:hAnsiTheme="minorEastAsia" w:cstheme="minorEastAsia"/>
                <w:szCs w:val="21"/>
              </w:rPr>
            </w:pPr>
            <w:r>
              <w:rPr>
                <w:rFonts w:asciiTheme="minorEastAsia" w:hAnsiTheme="minorEastAsia" w:cstheme="minorEastAsia" w:hint="eastAsia"/>
                <w:szCs w:val="21"/>
              </w:rPr>
              <w:t>对应急事件进行恢复业务、排查问题、事件取证并形成报告等工作（时间1年）</w:t>
            </w:r>
          </w:p>
        </w:tc>
      </w:tr>
      <w:tr w:rsidR="009B6BC0">
        <w:trPr>
          <w:trHeight w:val="601"/>
          <w:jc w:val="center"/>
        </w:trPr>
        <w:tc>
          <w:tcPr>
            <w:tcW w:w="674" w:type="dxa"/>
            <w:shd w:val="clear" w:color="auto" w:fill="auto"/>
            <w:vAlign w:val="center"/>
          </w:tcPr>
          <w:p w:rsidR="009B6BC0" w:rsidRDefault="009B6BC0" w:rsidP="005E6AAD">
            <w:pPr>
              <w:jc w:val="center"/>
              <w:rPr>
                <w:rFonts w:asciiTheme="minorEastAsia" w:hAnsiTheme="minorEastAsia" w:cstheme="minorEastAsia"/>
                <w:b/>
                <w:bCs/>
                <w:szCs w:val="21"/>
              </w:rPr>
            </w:pPr>
            <w:r>
              <w:rPr>
                <w:rFonts w:asciiTheme="minorEastAsia" w:hAnsiTheme="minorEastAsia" w:cstheme="minorEastAsia" w:hint="eastAsia"/>
                <w:b/>
                <w:bCs/>
                <w:szCs w:val="21"/>
              </w:rPr>
              <w:t>11</w:t>
            </w:r>
          </w:p>
        </w:tc>
        <w:tc>
          <w:tcPr>
            <w:tcW w:w="1965" w:type="dxa"/>
            <w:shd w:val="clear" w:color="auto" w:fill="auto"/>
            <w:vAlign w:val="center"/>
          </w:tcPr>
          <w:p w:rsidR="009B6BC0" w:rsidRDefault="009B6BC0">
            <w:pPr>
              <w:rPr>
                <w:rFonts w:asciiTheme="minorEastAsia" w:hAnsiTheme="minorEastAsia" w:cstheme="minorEastAsia"/>
                <w:szCs w:val="21"/>
              </w:rPr>
            </w:pPr>
            <w:r>
              <w:rPr>
                <w:rFonts w:asciiTheme="minorEastAsia" w:hAnsiTheme="minorEastAsia" w:cstheme="minorEastAsia" w:hint="eastAsia"/>
                <w:szCs w:val="21"/>
              </w:rPr>
              <w:t>安全通告服务</w:t>
            </w:r>
          </w:p>
        </w:tc>
        <w:tc>
          <w:tcPr>
            <w:tcW w:w="5879" w:type="dxa"/>
            <w:shd w:val="clear" w:color="000000" w:fill="FFFFFF"/>
          </w:tcPr>
          <w:p w:rsidR="009B6BC0" w:rsidRDefault="009B6BC0">
            <w:pPr>
              <w:rPr>
                <w:rFonts w:asciiTheme="minorEastAsia" w:hAnsiTheme="minorEastAsia" w:cstheme="minorEastAsia"/>
                <w:szCs w:val="21"/>
              </w:rPr>
            </w:pPr>
            <w:r>
              <w:rPr>
                <w:rFonts w:asciiTheme="minorEastAsia" w:hAnsiTheme="minorEastAsia" w:cstheme="minorEastAsia" w:hint="eastAsia"/>
                <w:szCs w:val="21"/>
              </w:rPr>
              <w:t>包含业界动态、国家安全政策及法律法规、漏洞信息、安全产品评测信息、病毒信息、安全预警、在线通告、走访。</w:t>
            </w:r>
          </w:p>
        </w:tc>
      </w:tr>
      <w:tr w:rsidR="009B6BC0">
        <w:trPr>
          <w:trHeight w:val="170"/>
          <w:jc w:val="center"/>
        </w:trPr>
        <w:tc>
          <w:tcPr>
            <w:tcW w:w="674" w:type="dxa"/>
            <w:shd w:val="clear" w:color="auto" w:fill="auto"/>
            <w:vAlign w:val="center"/>
          </w:tcPr>
          <w:p w:rsidR="009B6BC0" w:rsidRDefault="009B6BC0" w:rsidP="005E6AAD">
            <w:pPr>
              <w:jc w:val="center"/>
              <w:rPr>
                <w:rFonts w:asciiTheme="minorEastAsia" w:hAnsiTheme="minorEastAsia" w:cstheme="minorEastAsia"/>
                <w:b/>
                <w:bCs/>
                <w:szCs w:val="21"/>
              </w:rPr>
            </w:pPr>
            <w:r>
              <w:rPr>
                <w:rFonts w:asciiTheme="minorEastAsia" w:hAnsiTheme="minorEastAsia" w:cstheme="minorEastAsia" w:hint="eastAsia"/>
                <w:b/>
                <w:bCs/>
                <w:szCs w:val="21"/>
              </w:rPr>
              <w:t>12</w:t>
            </w:r>
          </w:p>
        </w:tc>
        <w:tc>
          <w:tcPr>
            <w:tcW w:w="1965" w:type="dxa"/>
            <w:shd w:val="clear" w:color="auto" w:fill="auto"/>
            <w:vAlign w:val="center"/>
          </w:tcPr>
          <w:p w:rsidR="009B6BC0" w:rsidRDefault="009B6BC0">
            <w:pPr>
              <w:rPr>
                <w:rFonts w:asciiTheme="minorEastAsia" w:hAnsiTheme="minorEastAsia" w:cstheme="minorEastAsia"/>
                <w:szCs w:val="21"/>
              </w:rPr>
            </w:pPr>
            <w:r>
              <w:rPr>
                <w:rFonts w:asciiTheme="minorEastAsia" w:hAnsiTheme="minorEastAsia" w:cstheme="minorEastAsia" w:hint="eastAsia"/>
                <w:szCs w:val="21"/>
              </w:rPr>
              <w:t>安全咨询服务</w:t>
            </w:r>
          </w:p>
        </w:tc>
        <w:tc>
          <w:tcPr>
            <w:tcW w:w="5879" w:type="dxa"/>
            <w:shd w:val="clear" w:color="000000" w:fill="FFFFFF"/>
          </w:tcPr>
          <w:p w:rsidR="009B6BC0" w:rsidRDefault="009B6BC0">
            <w:pPr>
              <w:rPr>
                <w:rFonts w:asciiTheme="minorEastAsia" w:hAnsiTheme="minorEastAsia" w:cstheme="minorEastAsia"/>
                <w:szCs w:val="21"/>
              </w:rPr>
            </w:pPr>
            <w:r>
              <w:rPr>
                <w:rFonts w:asciiTheme="minorEastAsia" w:hAnsiTheme="minorEastAsia" w:cstheme="minorEastAsia" w:hint="eastAsia"/>
                <w:szCs w:val="21"/>
              </w:rPr>
              <w:t>由安全服务商提供的电话、邮件、面谈等方式提供各类信息系统安全咨询和建议服务。（时间1年）</w:t>
            </w:r>
          </w:p>
        </w:tc>
      </w:tr>
      <w:tr w:rsidR="009B6BC0">
        <w:trPr>
          <w:trHeight w:val="170"/>
          <w:jc w:val="center"/>
        </w:trPr>
        <w:tc>
          <w:tcPr>
            <w:tcW w:w="674" w:type="dxa"/>
            <w:shd w:val="clear" w:color="auto" w:fill="auto"/>
            <w:vAlign w:val="center"/>
          </w:tcPr>
          <w:p w:rsidR="009B6BC0" w:rsidRDefault="009B6BC0" w:rsidP="005E6AAD">
            <w:pPr>
              <w:jc w:val="center"/>
              <w:rPr>
                <w:rFonts w:asciiTheme="minorEastAsia" w:hAnsiTheme="minorEastAsia" w:cstheme="minorEastAsia"/>
                <w:b/>
                <w:bCs/>
                <w:szCs w:val="21"/>
              </w:rPr>
            </w:pPr>
            <w:r>
              <w:rPr>
                <w:rFonts w:asciiTheme="minorEastAsia" w:hAnsiTheme="minorEastAsia" w:cstheme="minorEastAsia" w:hint="eastAsia"/>
                <w:b/>
                <w:bCs/>
                <w:szCs w:val="21"/>
              </w:rPr>
              <w:t>13</w:t>
            </w:r>
          </w:p>
        </w:tc>
        <w:tc>
          <w:tcPr>
            <w:tcW w:w="1965" w:type="dxa"/>
            <w:shd w:val="clear" w:color="auto" w:fill="auto"/>
            <w:vAlign w:val="center"/>
          </w:tcPr>
          <w:p w:rsidR="009B6BC0" w:rsidRDefault="009B6BC0">
            <w:pPr>
              <w:rPr>
                <w:rFonts w:asciiTheme="minorEastAsia" w:hAnsiTheme="minorEastAsia" w:cstheme="minorEastAsia"/>
                <w:szCs w:val="21"/>
              </w:rPr>
            </w:pPr>
            <w:r>
              <w:rPr>
                <w:rFonts w:asciiTheme="minorEastAsia" w:hAnsiTheme="minorEastAsia" w:cstheme="minorEastAsia" w:hint="eastAsia"/>
                <w:szCs w:val="21"/>
              </w:rPr>
              <w:t>安全演练</w:t>
            </w:r>
          </w:p>
        </w:tc>
        <w:tc>
          <w:tcPr>
            <w:tcW w:w="5879" w:type="dxa"/>
            <w:shd w:val="clear" w:color="000000" w:fill="FFFFFF"/>
          </w:tcPr>
          <w:p w:rsidR="009B6BC0" w:rsidRDefault="009B6BC0">
            <w:pPr>
              <w:rPr>
                <w:rFonts w:asciiTheme="minorEastAsia" w:hAnsiTheme="minorEastAsia" w:cstheme="minorEastAsia"/>
                <w:szCs w:val="21"/>
              </w:rPr>
            </w:pPr>
            <w:r>
              <w:rPr>
                <w:rFonts w:asciiTheme="minorEastAsia" w:hAnsiTheme="minorEastAsia" w:cstheme="minorEastAsia" w:hint="eastAsia"/>
                <w:szCs w:val="21"/>
              </w:rPr>
              <w:t>提供年度安全演练方案及技术支持服务</w:t>
            </w:r>
          </w:p>
        </w:tc>
      </w:tr>
      <w:tr w:rsidR="009B6BC0">
        <w:trPr>
          <w:trHeight w:val="170"/>
          <w:jc w:val="center"/>
        </w:trPr>
        <w:tc>
          <w:tcPr>
            <w:tcW w:w="674" w:type="dxa"/>
            <w:shd w:val="clear" w:color="auto" w:fill="auto"/>
            <w:vAlign w:val="center"/>
          </w:tcPr>
          <w:p w:rsidR="009B6BC0" w:rsidRDefault="009B6BC0" w:rsidP="005E6AAD">
            <w:pPr>
              <w:jc w:val="center"/>
              <w:rPr>
                <w:rFonts w:asciiTheme="minorEastAsia" w:hAnsiTheme="minorEastAsia" w:cstheme="minorEastAsia"/>
                <w:b/>
                <w:bCs/>
                <w:szCs w:val="21"/>
              </w:rPr>
            </w:pPr>
            <w:r>
              <w:rPr>
                <w:rFonts w:asciiTheme="minorEastAsia" w:hAnsiTheme="minorEastAsia" w:cstheme="minorEastAsia" w:hint="eastAsia"/>
                <w:b/>
                <w:bCs/>
                <w:szCs w:val="21"/>
              </w:rPr>
              <w:t>12</w:t>
            </w:r>
          </w:p>
        </w:tc>
        <w:tc>
          <w:tcPr>
            <w:tcW w:w="1965" w:type="dxa"/>
            <w:shd w:val="clear" w:color="auto" w:fill="auto"/>
            <w:vAlign w:val="center"/>
          </w:tcPr>
          <w:p w:rsidR="009B6BC0" w:rsidRDefault="009B6BC0">
            <w:pPr>
              <w:rPr>
                <w:rFonts w:asciiTheme="minorEastAsia" w:hAnsiTheme="minorEastAsia" w:cstheme="minorEastAsia"/>
                <w:szCs w:val="21"/>
              </w:rPr>
            </w:pPr>
            <w:r>
              <w:rPr>
                <w:rFonts w:asciiTheme="minorEastAsia" w:hAnsiTheme="minorEastAsia" w:cstheme="minorEastAsia" w:hint="eastAsia"/>
                <w:szCs w:val="21"/>
              </w:rPr>
              <w:t>安全技术培训</w:t>
            </w:r>
          </w:p>
        </w:tc>
        <w:tc>
          <w:tcPr>
            <w:tcW w:w="5879" w:type="dxa"/>
            <w:shd w:val="clear" w:color="000000" w:fill="FFFFFF"/>
          </w:tcPr>
          <w:p w:rsidR="009B6BC0" w:rsidRDefault="009B6BC0">
            <w:pPr>
              <w:rPr>
                <w:rFonts w:asciiTheme="minorEastAsia" w:hAnsiTheme="minorEastAsia" w:cstheme="minorEastAsia"/>
                <w:szCs w:val="21"/>
              </w:rPr>
            </w:pPr>
            <w:r>
              <w:rPr>
                <w:rFonts w:asciiTheme="minorEastAsia" w:hAnsiTheme="minorEastAsia" w:cstheme="minorEastAsia" w:hint="eastAsia"/>
                <w:szCs w:val="21"/>
              </w:rPr>
              <w:t>提供不少于4人次一周的安全技术培训</w:t>
            </w:r>
          </w:p>
        </w:tc>
      </w:tr>
      <w:tr w:rsidR="009B6BC0">
        <w:trPr>
          <w:trHeight w:val="602"/>
          <w:jc w:val="center"/>
        </w:trPr>
        <w:tc>
          <w:tcPr>
            <w:tcW w:w="674" w:type="dxa"/>
            <w:shd w:val="clear" w:color="auto" w:fill="auto"/>
            <w:vAlign w:val="center"/>
          </w:tcPr>
          <w:p w:rsidR="009B6BC0" w:rsidRDefault="009B6BC0" w:rsidP="005E6AAD">
            <w:pPr>
              <w:jc w:val="center"/>
              <w:rPr>
                <w:rFonts w:asciiTheme="minorEastAsia" w:hAnsiTheme="minorEastAsia" w:cstheme="minorEastAsia"/>
                <w:b/>
                <w:bCs/>
                <w:szCs w:val="21"/>
              </w:rPr>
            </w:pPr>
            <w:r>
              <w:rPr>
                <w:rFonts w:asciiTheme="minorEastAsia" w:hAnsiTheme="minorEastAsia" w:cstheme="minorEastAsia" w:hint="eastAsia"/>
                <w:b/>
                <w:bCs/>
                <w:szCs w:val="21"/>
              </w:rPr>
              <w:t>13</w:t>
            </w:r>
          </w:p>
        </w:tc>
        <w:tc>
          <w:tcPr>
            <w:tcW w:w="1965" w:type="dxa"/>
            <w:shd w:val="clear" w:color="auto" w:fill="auto"/>
            <w:vAlign w:val="center"/>
          </w:tcPr>
          <w:p w:rsidR="009B6BC0" w:rsidRDefault="009B6BC0">
            <w:pPr>
              <w:rPr>
                <w:rFonts w:asciiTheme="minorEastAsia" w:hAnsiTheme="minorEastAsia" w:cstheme="minorEastAsia"/>
                <w:szCs w:val="21"/>
              </w:rPr>
            </w:pPr>
            <w:r>
              <w:rPr>
                <w:rFonts w:asciiTheme="minorEastAsia" w:hAnsiTheme="minorEastAsia" w:cstheme="minorEastAsia" w:hint="eastAsia"/>
                <w:szCs w:val="21"/>
              </w:rPr>
              <w:t>服务要求</w:t>
            </w:r>
          </w:p>
        </w:tc>
        <w:tc>
          <w:tcPr>
            <w:tcW w:w="5879" w:type="dxa"/>
            <w:shd w:val="clear" w:color="000000" w:fill="FFFFFF"/>
          </w:tcPr>
          <w:p w:rsidR="009B6BC0" w:rsidRDefault="009B6BC0">
            <w:pPr>
              <w:rPr>
                <w:rFonts w:asciiTheme="minorEastAsia" w:hAnsiTheme="minorEastAsia" w:cstheme="minorEastAsia"/>
                <w:szCs w:val="21"/>
              </w:rPr>
            </w:pPr>
            <w:r>
              <w:rPr>
                <w:rFonts w:asciiTheme="minorEastAsia" w:hAnsiTheme="minorEastAsia" w:cstheme="minorEastAsia" w:hint="eastAsia"/>
                <w:szCs w:val="21"/>
              </w:rPr>
              <w:t>安全评估服务、漏洞扫描服务、差距分析服务、安全技术培训须原厂服务支持。</w:t>
            </w:r>
          </w:p>
        </w:tc>
      </w:tr>
      <w:tr w:rsidR="009B6BC0">
        <w:trPr>
          <w:trHeight w:val="170"/>
          <w:jc w:val="center"/>
        </w:trPr>
        <w:tc>
          <w:tcPr>
            <w:tcW w:w="674" w:type="dxa"/>
            <w:shd w:val="clear" w:color="auto" w:fill="auto"/>
            <w:vAlign w:val="center"/>
          </w:tcPr>
          <w:p w:rsidR="009B6BC0" w:rsidRDefault="009B6BC0">
            <w:pPr>
              <w:jc w:val="center"/>
              <w:rPr>
                <w:rFonts w:asciiTheme="minorEastAsia" w:hAnsiTheme="minorEastAsia" w:cstheme="minorEastAsia"/>
                <w:b/>
                <w:bCs/>
                <w:szCs w:val="21"/>
              </w:rPr>
            </w:pPr>
            <w:r>
              <w:rPr>
                <w:rFonts w:asciiTheme="minorEastAsia" w:hAnsiTheme="minorEastAsia" w:cstheme="minorEastAsia" w:hint="eastAsia"/>
                <w:b/>
                <w:bCs/>
                <w:szCs w:val="21"/>
              </w:rPr>
              <w:t>13</w:t>
            </w:r>
          </w:p>
        </w:tc>
        <w:tc>
          <w:tcPr>
            <w:tcW w:w="1965" w:type="dxa"/>
            <w:shd w:val="clear" w:color="auto" w:fill="auto"/>
            <w:vAlign w:val="center"/>
          </w:tcPr>
          <w:p w:rsidR="009B6BC0" w:rsidRDefault="009B6BC0">
            <w:pPr>
              <w:rPr>
                <w:rFonts w:asciiTheme="minorEastAsia" w:hAnsiTheme="minorEastAsia" w:cstheme="minorEastAsia"/>
                <w:szCs w:val="21"/>
              </w:rPr>
            </w:pPr>
            <w:r>
              <w:rPr>
                <w:rFonts w:asciiTheme="minorEastAsia" w:hAnsiTheme="minorEastAsia" w:cstheme="minorEastAsia" w:hint="eastAsia"/>
                <w:szCs w:val="21"/>
              </w:rPr>
              <w:t>应用上线安全测试</w:t>
            </w:r>
          </w:p>
        </w:tc>
        <w:tc>
          <w:tcPr>
            <w:tcW w:w="5879" w:type="dxa"/>
            <w:shd w:val="clear" w:color="000000" w:fill="FFFFFF"/>
          </w:tcPr>
          <w:p w:rsidR="009B6BC0" w:rsidRDefault="009B6BC0">
            <w:pPr>
              <w:rPr>
                <w:rFonts w:asciiTheme="minorEastAsia" w:hAnsiTheme="minorEastAsia" w:cstheme="minorEastAsia"/>
                <w:szCs w:val="21"/>
              </w:rPr>
            </w:pPr>
            <w:r>
              <w:rPr>
                <w:rFonts w:asciiTheme="minorEastAsia" w:hAnsiTheme="minorEastAsia" w:cstheme="minorEastAsia" w:hint="eastAsia"/>
                <w:szCs w:val="21"/>
              </w:rPr>
              <w:t>保障我院新上线应用系统的漏洞扫描及手工渗透，不定期进行。</w:t>
            </w:r>
          </w:p>
        </w:tc>
      </w:tr>
    </w:tbl>
    <w:p w:rsidR="00DC0057" w:rsidRDefault="00DC0057">
      <w:pPr>
        <w:pStyle w:val="a5"/>
        <w:ind w:left="360" w:firstLineChars="0" w:firstLine="0"/>
      </w:pPr>
    </w:p>
    <w:p w:rsidR="00DC0057" w:rsidRDefault="00395F77">
      <w:pPr>
        <w:pStyle w:val="a5"/>
        <w:numPr>
          <w:ilvl w:val="0"/>
          <w:numId w:val="1"/>
        </w:numPr>
        <w:ind w:firstLineChars="0"/>
      </w:pPr>
      <w:r>
        <w:rPr>
          <w:rFonts w:hint="eastAsia"/>
        </w:rPr>
        <w:t>数据中心核心设备</w:t>
      </w:r>
    </w:p>
    <w:tbl>
      <w:tblPr>
        <w:tblW w:w="8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693"/>
        <w:gridCol w:w="5151"/>
      </w:tblGrid>
      <w:tr w:rsidR="00DC0057">
        <w:trPr>
          <w:trHeight w:val="170"/>
          <w:jc w:val="center"/>
        </w:trPr>
        <w:tc>
          <w:tcPr>
            <w:tcW w:w="674" w:type="dxa"/>
            <w:shd w:val="clear" w:color="auto" w:fill="auto"/>
            <w:vAlign w:val="center"/>
          </w:tcPr>
          <w:p w:rsidR="00DC0057" w:rsidRDefault="00395F77">
            <w:pPr>
              <w:jc w:val="center"/>
              <w:rPr>
                <w:rFonts w:asciiTheme="minorEastAsia" w:hAnsiTheme="minorEastAsia" w:cstheme="minorEastAsia"/>
                <w:b/>
                <w:bCs/>
                <w:szCs w:val="21"/>
              </w:rPr>
            </w:pPr>
            <w:r>
              <w:rPr>
                <w:rFonts w:asciiTheme="minorEastAsia" w:hAnsiTheme="minorEastAsia" w:cstheme="minorEastAsia" w:hint="eastAsia"/>
                <w:b/>
                <w:bCs/>
                <w:szCs w:val="21"/>
              </w:rPr>
              <w:t>序号</w:t>
            </w:r>
          </w:p>
        </w:tc>
        <w:tc>
          <w:tcPr>
            <w:tcW w:w="2693" w:type="dxa"/>
            <w:shd w:val="clear" w:color="auto" w:fill="auto"/>
            <w:vAlign w:val="center"/>
          </w:tcPr>
          <w:p w:rsidR="00DC0057" w:rsidRDefault="00395F77">
            <w:pPr>
              <w:jc w:val="center"/>
              <w:rPr>
                <w:rFonts w:asciiTheme="minorEastAsia" w:hAnsiTheme="minorEastAsia" w:cstheme="minorEastAsia"/>
                <w:b/>
                <w:bCs/>
                <w:szCs w:val="21"/>
              </w:rPr>
            </w:pPr>
            <w:r>
              <w:rPr>
                <w:rFonts w:asciiTheme="minorEastAsia" w:hAnsiTheme="minorEastAsia" w:cstheme="minorEastAsia" w:hint="eastAsia"/>
                <w:b/>
                <w:bCs/>
                <w:szCs w:val="21"/>
              </w:rPr>
              <w:t>项目</w:t>
            </w:r>
          </w:p>
        </w:tc>
        <w:tc>
          <w:tcPr>
            <w:tcW w:w="5151" w:type="dxa"/>
            <w:shd w:val="clear" w:color="000000" w:fill="FFFFFF"/>
          </w:tcPr>
          <w:p w:rsidR="00DC0057" w:rsidRDefault="00395F77">
            <w:pPr>
              <w:jc w:val="center"/>
              <w:rPr>
                <w:rFonts w:asciiTheme="minorEastAsia" w:hAnsiTheme="minorEastAsia" w:cstheme="minorEastAsia"/>
                <w:szCs w:val="21"/>
              </w:rPr>
            </w:pPr>
            <w:r>
              <w:rPr>
                <w:rFonts w:asciiTheme="minorEastAsia" w:hAnsiTheme="minorEastAsia" w:cstheme="minorEastAsia" w:hint="eastAsia"/>
                <w:szCs w:val="21"/>
              </w:rPr>
              <w:t>基本要求</w:t>
            </w:r>
          </w:p>
        </w:tc>
      </w:tr>
      <w:tr w:rsidR="009B6BC0" w:rsidRPr="009B6BC0">
        <w:trPr>
          <w:trHeight w:val="170"/>
          <w:jc w:val="center"/>
        </w:trPr>
        <w:tc>
          <w:tcPr>
            <w:tcW w:w="674" w:type="dxa"/>
            <w:shd w:val="clear" w:color="auto" w:fill="auto"/>
            <w:vAlign w:val="center"/>
          </w:tcPr>
          <w:p w:rsidR="00DC0057" w:rsidRPr="009B6BC0" w:rsidRDefault="00395F77">
            <w:pPr>
              <w:jc w:val="center"/>
              <w:rPr>
                <w:rFonts w:asciiTheme="minorEastAsia" w:hAnsiTheme="minorEastAsia" w:cstheme="minorEastAsia"/>
                <w:b/>
                <w:bCs/>
                <w:szCs w:val="21"/>
              </w:rPr>
            </w:pPr>
            <w:r w:rsidRPr="009B6BC0">
              <w:rPr>
                <w:rFonts w:asciiTheme="minorEastAsia" w:hAnsiTheme="minorEastAsia" w:cstheme="minorEastAsia" w:hint="eastAsia"/>
                <w:b/>
                <w:bCs/>
                <w:szCs w:val="21"/>
              </w:rPr>
              <w:lastRenderedPageBreak/>
              <w:t>1</w:t>
            </w:r>
          </w:p>
        </w:tc>
        <w:tc>
          <w:tcPr>
            <w:tcW w:w="2693" w:type="dxa"/>
            <w:shd w:val="clear" w:color="auto" w:fill="auto"/>
            <w:vAlign w:val="center"/>
          </w:tcPr>
          <w:p w:rsidR="00DC0057" w:rsidRPr="009B6BC0" w:rsidRDefault="00395F77">
            <w:pPr>
              <w:rPr>
                <w:rFonts w:asciiTheme="minorEastAsia" w:hAnsiTheme="minorEastAsia" w:cstheme="minorEastAsia"/>
                <w:szCs w:val="21"/>
              </w:rPr>
            </w:pPr>
            <w:r w:rsidRPr="009B6BC0">
              <w:rPr>
                <w:rFonts w:asciiTheme="minorEastAsia" w:hAnsiTheme="minorEastAsia" w:cstheme="minorEastAsia" w:hint="eastAsia"/>
                <w:szCs w:val="21"/>
              </w:rPr>
              <w:t>核心存储运维</w:t>
            </w:r>
          </w:p>
        </w:tc>
        <w:tc>
          <w:tcPr>
            <w:tcW w:w="5151" w:type="dxa"/>
            <w:shd w:val="clear" w:color="000000" w:fill="FFFFFF"/>
          </w:tcPr>
          <w:p w:rsidR="00DC0057" w:rsidRPr="009B6BC0" w:rsidRDefault="00395F77">
            <w:pPr>
              <w:pStyle w:val="a5"/>
              <w:numPr>
                <w:ilvl w:val="0"/>
                <w:numId w:val="2"/>
              </w:numPr>
              <w:ind w:firstLineChars="0"/>
              <w:rPr>
                <w:rFonts w:asciiTheme="minorEastAsia" w:hAnsiTheme="minorEastAsia" w:cstheme="minorEastAsia"/>
                <w:szCs w:val="21"/>
              </w:rPr>
            </w:pPr>
            <w:r w:rsidRPr="009B6BC0">
              <w:rPr>
                <w:rFonts w:asciiTheme="minorEastAsia" w:hAnsiTheme="minorEastAsia" w:cstheme="minorEastAsia" w:hint="eastAsia"/>
                <w:szCs w:val="21"/>
              </w:rPr>
              <w:t>日常维护及健康巡检</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负责客户相关设备及产品的技术服务支持，并输出运维月报</w:t>
            </w:r>
          </w:p>
          <w:p w:rsidR="00DC0057" w:rsidRPr="009B6BC0" w:rsidRDefault="00395F77">
            <w:pPr>
              <w:pStyle w:val="a5"/>
              <w:numPr>
                <w:ilvl w:val="0"/>
                <w:numId w:val="2"/>
              </w:numPr>
              <w:ind w:firstLineChars="0"/>
              <w:rPr>
                <w:rFonts w:asciiTheme="minorEastAsia" w:hAnsiTheme="minorEastAsia" w:cstheme="minorEastAsia"/>
                <w:szCs w:val="21"/>
              </w:rPr>
            </w:pPr>
            <w:r w:rsidRPr="009B6BC0">
              <w:rPr>
                <w:rFonts w:asciiTheme="minorEastAsia" w:hAnsiTheme="minorEastAsia" w:cstheme="minorEastAsia" w:hint="eastAsia"/>
                <w:szCs w:val="21"/>
              </w:rPr>
              <w:t>问题跟踪和升级</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对</w:t>
            </w:r>
            <w:r w:rsidRPr="009B6BC0">
              <w:rPr>
                <w:rFonts w:asciiTheme="minorEastAsia" w:hAnsiTheme="minorEastAsia" w:cstheme="minorEastAsia" w:hint="eastAsia"/>
                <w:szCs w:val="21"/>
              </w:rPr>
              <w:t>工单进行跟进处理，并及时反馈处理结果</w:t>
            </w:r>
            <w:r w:rsidRPr="009B6BC0">
              <w:rPr>
                <w:rFonts w:asciiTheme="minorEastAsia" w:hAnsiTheme="minorEastAsia" w:cstheme="minorEastAsia" w:hint="eastAsia"/>
                <w:szCs w:val="21"/>
              </w:rPr>
              <w:t>；</w:t>
            </w:r>
            <w:r w:rsidRPr="009B6BC0">
              <w:rPr>
                <w:rFonts w:asciiTheme="minorEastAsia" w:hAnsiTheme="minorEastAsia" w:cstheme="minorEastAsia" w:hint="eastAsia"/>
                <w:szCs w:val="21"/>
              </w:rPr>
              <w:t>包括</w:t>
            </w:r>
            <w:r w:rsidRPr="009B6BC0">
              <w:rPr>
                <w:rFonts w:asciiTheme="minorEastAsia" w:hAnsiTheme="minorEastAsia" w:cstheme="minorEastAsia" w:hint="eastAsia"/>
                <w:szCs w:val="21"/>
              </w:rPr>
              <w:t>定期统计故障问题</w:t>
            </w:r>
            <w:r w:rsidRPr="009B6BC0">
              <w:rPr>
                <w:rFonts w:asciiTheme="minorEastAsia" w:hAnsiTheme="minorEastAsia" w:cstheme="minorEastAsia" w:hint="eastAsia"/>
                <w:szCs w:val="21"/>
              </w:rPr>
              <w:t>，</w:t>
            </w:r>
            <w:r w:rsidRPr="009B6BC0">
              <w:rPr>
                <w:rFonts w:asciiTheme="minorEastAsia" w:hAnsiTheme="minorEastAsia" w:cstheme="minorEastAsia" w:hint="eastAsia"/>
                <w:szCs w:val="21"/>
              </w:rPr>
              <w:t>问题</w:t>
            </w:r>
            <w:r w:rsidRPr="009B6BC0">
              <w:rPr>
                <w:rFonts w:asciiTheme="minorEastAsia" w:hAnsiTheme="minorEastAsia" w:cstheme="minorEastAsia" w:hint="eastAsia"/>
                <w:szCs w:val="21"/>
              </w:rPr>
              <w:t>升级</w:t>
            </w:r>
            <w:r w:rsidRPr="009B6BC0">
              <w:rPr>
                <w:rFonts w:asciiTheme="minorEastAsia" w:hAnsiTheme="minorEastAsia" w:cstheme="minorEastAsia" w:hint="eastAsia"/>
                <w:szCs w:val="21"/>
              </w:rPr>
              <w:t>负责在第一时间尽快处理客户设备重大故障及疑难故障；负责重大故障处理时的问题单升级、问题单跟踪，及收集问题</w:t>
            </w:r>
            <w:proofErr w:type="gramStart"/>
            <w:r w:rsidRPr="009B6BC0">
              <w:rPr>
                <w:rFonts w:asciiTheme="minorEastAsia" w:hAnsiTheme="minorEastAsia" w:cstheme="minorEastAsia" w:hint="eastAsia"/>
                <w:szCs w:val="21"/>
              </w:rPr>
              <w:t>单相关</w:t>
            </w:r>
            <w:proofErr w:type="gramEnd"/>
            <w:r w:rsidRPr="009B6BC0">
              <w:rPr>
                <w:rFonts w:asciiTheme="minorEastAsia" w:hAnsiTheme="minorEastAsia" w:cstheme="minorEastAsia" w:hint="eastAsia"/>
                <w:szCs w:val="21"/>
              </w:rPr>
              <w:t>信息，并配合设备厂家处理故障。</w:t>
            </w:r>
          </w:p>
          <w:p w:rsidR="00DC0057" w:rsidRPr="009B6BC0" w:rsidRDefault="00395F77">
            <w:pPr>
              <w:pStyle w:val="a5"/>
              <w:numPr>
                <w:ilvl w:val="0"/>
                <w:numId w:val="2"/>
              </w:numPr>
              <w:ind w:firstLineChars="0"/>
              <w:rPr>
                <w:rFonts w:asciiTheme="minorEastAsia" w:hAnsiTheme="minorEastAsia" w:cstheme="minorEastAsia"/>
                <w:szCs w:val="21"/>
              </w:rPr>
            </w:pPr>
            <w:r w:rsidRPr="009B6BC0">
              <w:rPr>
                <w:rFonts w:asciiTheme="minorEastAsia" w:hAnsiTheme="minorEastAsia" w:cstheme="minorEastAsia" w:hint="eastAsia"/>
                <w:szCs w:val="21"/>
              </w:rPr>
              <w:t>文档控制</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负责客户所有设备的例行检查服务及报告输出</w:t>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负责维护客户相关设备及产品的配置信息的维护</w:t>
            </w:r>
            <w:r w:rsidRPr="009B6BC0">
              <w:rPr>
                <w:rFonts w:asciiTheme="minorEastAsia" w:hAnsiTheme="minorEastAsia" w:cstheme="minorEastAsia" w:hint="eastAsia"/>
                <w:szCs w:val="21"/>
              </w:rPr>
              <w:t>包括</w:t>
            </w:r>
            <w:r w:rsidRPr="009B6BC0">
              <w:rPr>
                <w:rFonts w:asciiTheme="minorEastAsia" w:hAnsiTheme="minorEastAsia" w:cstheme="minorEastAsia" w:hint="eastAsia"/>
                <w:szCs w:val="21"/>
              </w:rPr>
              <w:t>相关资源的数据梳理</w:t>
            </w:r>
            <w:r w:rsidRPr="009B6BC0">
              <w:rPr>
                <w:rFonts w:asciiTheme="minorEastAsia" w:hAnsiTheme="minorEastAsia" w:cstheme="minorEastAsia" w:hint="eastAsia"/>
                <w:szCs w:val="21"/>
              </w:rPr>
              <w:t>及变更、实施、测试方案</w:t>
            </w:r>
            <w:r w:rsidRPr="009B6BC0">
              <w:rPr>
                <w:rFonts w:asciiTheme="minorEastAsia" w:hAnsiTheme="minorEastAsia" w:cstheme="minorEastAsia" w:hint="eastAsia"/>
                <w:szCs w:val="21"/>
              </w:rPr>
              <w:t>文档管理</w:t>
            </w:r>
            <w:r w:rsidRPr="009B6BC0">
              <w:rPr>
                <w:rFonts w:asciiTheme="minorEastAsia" w:hAnsiTheme="minorEastAsia" w:cstheme="minorEastAsia" w:hint="eastAsia"/>
                <w:szCs w:val="21"/>
              </w:rPr>
              <w:tab/>
            </w:r>
          </w:p>
          <w:p w:rsidR="00DC0057" w:rsidRPr="009B6BC0" w:rsidRDefault="00395F77">
            <w:pPr>
              <w:pStyle w:val="a5"/>
              <w:numPr>
                <w:ilvl w:val="0"/>
                <w:numId w:val="2"/>
              </w:numPr>
              <w:ind w:firstLineChars="0"/>
              <w:rPr>
                <w:rFonts w:asciiTheme="minorEastAsia" w:hAnsiTheme="minorEastAsia" w:cstheme="minorEastAsia"/>
                <w:szCs w:val="21"/>
              </w:rPr>
            </w:pPr>
            <w:r w:rsidRPr="009B6BC0">
              <w:rPr>
                <w:rFonts w:asciiTheme="minorEastAsia" w:hAnsiTheme="minorEastAsia" w:cstheme="minorEastAsia" w:hint="eastAsia"/>
                <w:szCs w:val="21"/>
              </w:rPr>
              <w:t>服务接口</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作为客户产品相关服务的统一接口人</w:t>
            </w:r>
          </w:p>
          <w:p w:rsidR="00DC0057" w:rsidRPr="009B6BC0" w:rsidRDefault="00395F77">
            <w:pPr>
              <w:pStyle w:val="a5"/>
              <w:numPr>
                <w:ilvl w:val="0"/>
                <w:numId w:val="2"/>
              </w:numPr>
              <w:ind w:firstLineChars="0"/>
              <w:rPr>
                <w:rFonts w:asciiTheme="minorEastAsia" w:hAnsiTheme="minorEastAsia" w:cstheme="minorEastAsia"/>
                <w:szCs w:val="21"/>
              </w:rPr>
            </w:pPr>
            <w:r w:rsidRPr="009B6BC0">
              <w:rPr>
                <w:rFonts w:asciiTheme="minorEastAsia" w:hAnsiTheme="minorEastAsia" w:cstheme="minorEastAsia" w:hint="eastAsia"/>
                <w:szCs w:val="21"/>
              </w:rPr>
              <w:t>产品知识支持</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负责提供相关产品运维的技术解答，技术资料及咨询；参与部分重要的运</w:t>
            </w:r>
            <w:proofErr w:type="gramStart"/>
            <w:r w:rsidRPr="009B6BC0">
              <w:rPr>
                <w:rFonts w:asciiTheme="minorEastAsia" w:hAnsiTheme="minorEastAsia" w:cstheme="minorEastAsia" w:hint="eastAsia"/>
                <w:szCs w:val="21"/>
              </w:rPr>
              <w:t>维会议</w:t>
            </w:r>
            <w:proofErr w:type="gramEnd"/>
            <w:r w:rsidRPr="009B6BC0">
              <w:rPr>
                <w:rFonts w:asciiTheme="minorEastAsia" w:hAnsiTheme="minorEastAsia" w:cstheme="minorEastAsia" w:hint="eastAsia"/>
                <w:szCs w:val="21"/>
              </w:rPr>
              <w:t>并提供专家建议</w:t>
            </w:r>
          </w:p>
        </w:tc>
      </w:tr>
      <w:tr w:rsidR="009B6BC0" w:rsidRPr="009B6BC0">
        <w:trPr>
          <w:trHeight w:val="170"/>
          <w:jc w:val="center"/>
        </w:trPr>
        <w:tc>
          <w:tcPr>
            <w:tcW w:w="674" w:type="dxa"/>
            <w:shd w:val="clear" w:color="auto" w:fill="auto"/>
            <w:vAlign w:val="center"/>
          </w:tcPr>
          <w:p w:rsidR="00DC0057" w:rsidRPr="009B6BC0" w:rsidRDefault="00395F77">
            <w:pPr>
              <w:jc w:val="center"/>
              <w:rPr>
                <w:rFonts w:asciiTheme="minorEastAsia" w:hAnsiTheme="minorEastAsia" w:cstheme="minorEastAsia"/>
                <w:b/>
                <w:bCs/>
                <w:szCs w:val="21"/>
              </w:rPr>
            </w:pPr>
            <w:r w:rsidRPr="009B6BC0">
              <w:rPr>
                <w:rFonts w:asciiTheme="minorEastAsia" w:hAnsiTheme="minorEastAsia" w:cstheme="minorEastAsia" w:hint="eastAsia"/>
                <w:b/>
                <w:bCs/>
                <w:szCs w:val="21"/>
              </w:rPr>
              <w:t>2</w:t>
            </w:r>
          </w:p>
        </w:tc>
        <w:tc>
          <w:tcPr>
            <w:tcW w:w="2693" w:type="dxa"/>
            <w:shd w:val="clear" w:color="auto" w:fill="auto"/>
            <w:vAlign w:val="center"/>
          </w:tcPr>
          <w:p w:rsidR="00DC0057" w:rsidRPr="009B6BC0" w:rsidRDefault="00395F77">
            <w:pPr>
              <w:rPr>
                <w:rFonts w:asciiTheme="minorEastAsia" w:hAnsiTheme="minorEastAsia" w:cstheme="minorEastAsia"/>
                <w:szCs w:val="21"/>
              </w:rPr>
            </w:pPr>
            <w:r w:rsidRPr="009B6BC0">
              <w:rPr>
                <w:rFonts w:ascii="宋体" w:eastAsia="宋体" w:hAnsi="宋体" w:hint="eastAsia"/>
                <w:szCs w:val="21"/>
              </w:rPr>
              <w:t>虚拟化集群运维</w:t>
            </w:r>
          </w:p>
        </w:tc>
        <w:tc>
          <w:tcPr>
            <w:tcW w:w="5151" w:type="dxa"/>
            <w:shd w:val="clear" w:color="000000" w:fill="FFFFFF"/>
          </w:tcPr>
          <w:p w:rsidR="00DC0057" w:rsidRPr="009B6BC0" w:rsidRDefault="00395F77">
            <w:pPr>
              <w:pStyle w:val="a5"/>
              <w:numPr>
                <w:ilvl w:val="0"/>
                <w:numId w:val="3"/>
              </w:numPr>
              <w:ind w:firstLineChars="0"/>
              <w:rPr>
                <w:rFonts w:asciiTheme="minorEastAsia" w:hAnsiTheme="minorEastAsia" w:cstheme="minorEastAsia"/>
                <w:szCs w:val="21"/>
              </w:rPr>
            </w:pPr>
            <w:r w:rsidRPr="009B6BC0">
              <w:rPr>
                <w:rFonts w:asciiTheme="minorEastAsia" w:hAnsiTheme="minorEastAsia" w:cstheme="minorEastAsia" w:hint="eastAsia"/>
                <w:szCs w:val="21"/>
              </w:rPr>
              <w:t>日常维护及健康巡检</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负责客户相关设备及产品的技术服务支持，并输出运维月报</w:t>
            </w:r>
            <w:r w:rsidRPr="009B6BC0">
              <w:rPr>
                <w:rFonts w:asciiTheme="minorEastAsia" w:hAnsiTheme="minorEastAsia" w:cstheme="minorEastAsia" w:hint="eastAsia"/>
                <w:szCs w:val="21"/>
              </w:rPr>
              <w:t>，</w:t>
            </w:r>
            <w:r w:rsidRPr="009B6BC0">
              <w:rPr>
                <w:rFonts w:asciiTheme="minorEastAsia" w:hAnsiTheme="minorEastAsia" w:cstheme="minorEastAsia" w:hint="eastAsia"/>
                <w:szCs w:val="21"/>
              </w:rPr>
              <w:t>包括虚拟机资源划分与回收、</w:t>
            </w:r>
            <w:proofErr w:type="gramStart"/>
            <w:r w:rsidRPr="009B6BC0">
              <w:rPr>
                <w:rFonts w:asciiTheme="minorEastAsia" w:hAnsiTheme="minorEastAsia" w:cstheme="minorEastAsia" w:hint="eastAsia"/>
                <w:szCs w:val="21"/>
              </w:rPr>
              <w:t>虚机模板</w:t>
            </w:r>
            <w:proofErr w:type="gramEnd"/>
            <w:r w:rsidRPr="009B6BC0">
              <w:rPr>
                <w:rFonts w:asciiTheme="minorEastAsia" w:hAnsiTheme="minorEastAsia" w:cstheme="minorEastAsia" w:hint="eastAsia"/>
                <w:szCs w:val="21"/>
              </w:rPr>
              <w:t>更新及</w:t>
            </w:r>
            <w:proofErr w:type="spellStart"/>
            <w:r w:rsidRPr="009B6BC0">
              <w:rPr>
                <w:rFonts w:asciiTheme="minorEastAsia" w:hAnsiTheme="minorEastAsia" w:cstheme="minorEastAsia" w:hint="eastAsia"/>
                <w:szCs w:val="21"/>
              </w:rPr>
              <w:t>Vcenter</w:t>
            </w:r>
            <w:proofErr w:type="spellEnd"/>
            <w:r w:rsidRPr="009B6BC0">
              <w:rPr>
                <w:rFonts w:asciiTheme="minorEastAsia" w:hAnsiTheme="minorEastAsia" w:cstheme="minorEastAsia" w:hint="eastAsia"/>
                <w:szCs w:val="21"/>
              </w:rPr>
              <w:t>不定更新</w:t>
            </w:r>
          </w:p>
          <w:p w:rsidR="00DC0057" w:rsidRPr="009B6BC0" w:rsidRDefault="00395F77">
            <w:pPr>
              <w:pStyle w:val="a5"/>
              <w:numPr>
                <w:ilvl w:val="0"/>
                <w:numId w:val="3"/>
              </w:numPr>
              <w:ind w:firstLineChars="0"/>
              <w:rPr>
                <w:rFonts w:asciiTheme="minorEastAsia" w:hAnsiTheme="minorEastAsia" w:cstheme="minorEastAsia"/>
                <w:szCs w:val="21"/>
              </w:rPr>
            </w:pPr>
            <w:r w:rsidRPr="009B6BC0">
              <w:rPr>
                <w:rFonts w:asciiTheme="minorEastAsia" w:hAnsiTheme="minorEastAsia" w:cstheme="minorEastAsia" w:hint="eastAsia"/>
                <w:szCs w:val="21"/>
              </w:rPr>
              <w:t>问题跟踪和升级</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对工单进行跟进处理，并及时反馈处理结果</w:t>
            </w:r>
            <w:r w:rsidRPr="009B6BC0">
              <w:rPr>
                <w:rFonts w:asciiTheme="minorEastAsia" w:hAnsiTheme="minorEastAsia" w:cstheme="minorEastAsia" w:hint="eastAsia"/>
                <w:szCs w:val="21"/>
              </w:rPr>
              <w:t>；</w:t>
            </w:r>
            <w:r w:rsidRPr="009B6BC0">
              <w:rPr>
                <w:rFonts w:asciiTheme="minorEastAsia" w:hAnsiTheme="minorEastAsia" w:cstheme="minorEastAsia" w:hint="eastAsia"/>
                <w:szCs w:val="21"/>
              </w:rPr>
              <w:t>包括</w:t>
            </w:r>
            <w:r w:rsidRPr="009B6BC0">
              <w:rPr>
                <w:rFonts w:asciiTheme="minorEastAsia" w:hAnsiTheme="minorEastAsia" w:cstheme="minorEastAsia" w:hint="eastAsia"/>
                <w:szCs w:val="21"/>
              </w:rPr>
              <w:t>定期统计故障问题</w:t>
            </w:r>
            <w:r w:rsidRPr="009B6BC0">
              <w:rPr>
                <w:rFonts w:asciiTheme="minorEastAsia" w:hAnsiTheme="minorEastAsia" w:cstheme="minorEastAsia" w:hint="eastAsia"/>
                <w:szCs w:val="21"/>
              </w:rPr>
              <w:t>，</w:t>
            </w:r>
            <w:r w:rsidRPr="009B6BC0">
              <w:rPr>
                <w:rFonts w:asciiTheme="minorEastAsia" w:hAnsiTheme="minorEastAsia" w:cstheme="minorEastAsia" w:hint="eastAsia"/>
                <w:szCs w:val="21"/>
              </w:rPr>
              <w:t>问题</w:t>
            </w:r>
            <w:r w:rsidRPr="009B6BC0">
              <w:rPr>
                <w:rFonts w:asciiTheme="minorEastAsia" w:hAnsiTheme="minorEastAsia" w:cstheme="minorEastAsia" w:hint="eastAsia"/>
                <w:szCs w:val="21"/>
              </w:rPr>
              <w:t>升级</w:t>
            </w:r>
            <w:r w:rsidRPr="009B6BC0">
              <w:rPr>
                <w:rFonts w:asciiTheme="minorEastAsia" w:hAnsiTheme="minorEastAsia" w:cstheme="minorEastAsia" w:hint="eastAsia"/>
                <w:szCs w:val="21"/>
              </w:rPr>
              <w:t>负责在第一时间尽快处理客户设备重大故障及疑难故障；负责重大故障处理时的问题单升级、问题单跟踪，及收集问题</w:t>
            </w:r>
            <w:proofErr w:type="gramStart"/>
            <w:r w:rsidRPr="009B6BC0">
              <w:rPr>
                <w:rFonts w:asciiTheme="minorEastAsia" w:hAnsiTheme="minorEastAsia" w:cstheme="minorEastAsia" w:hint="eastAsia"/>
                <w:szCs w:val="21"/>
              </w:rPr>
              <w:t>单相关</w:t>
            </w:r>
            <w:proofErr w:type="gramEnd"/>
            <w:r w:rsidRPr="009B6BC0">
              <w:rPr>
                <w:rFonts w:asciiTheme="minorEastAsia" w:hAnsiTheme="minorEastAsia" w:cstheme="minorEastAsia" w:hint="eastAsia"/>
                <w:szCs w:val="21"/>
              </w:rPr>
              <w:t>信息，并配合设备厂家处理故障。</w:t>
            </w:r>
          </w:p>
          <w:p w:rsidR="00DC0057" w:rsidRPr="009B6BC0" w:rsidRDefault="00395F77">
            <w:pPr>
              <w:pStyle w:val="a5"/>
              <w:numPr>
                <w:ilvl w:val="0"/>
                <w:numId w:val="3"/>
              </w:numPr>
              <w:ind w:firstLineChars="0"/>
              <w:rPr>
                <w:rFonts w:asciiTheme="minorEastAsia" w:hAnsiTheme="minorEastAsia" w:cstheme="minorEastAsia"/>
                <w:szCs w:val="21"/>
              </w:rPr>
            </w:pPr>
            <w:r w:rsidRPr="009B6BC0">
              <w:rPr>
                <w:rFonts w:asciiTheme="minorEastAsia" w:hAnsiTheme="minorEastAsia" w:cstheme="minorEastAsia" w:hint="eastAsia"/>
                <w:szCs w:val="21"/>
              </w:rPr>
              <w:t>文档控制</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负责客户所有设备的例行检查服务及报告输出</w:t>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负责维护客户相关设备及产品的配置信息的维护</w:t>
            </w:r>
            <w:r w:rsidRPr="009B6BC0">
              <w:rPr>
                <w:rFonts w:asciiTheme="minorEastAsia" w:hAnsiTheme="minorEastAsia" w:cstheme="minorEastAsia" w:hint="eastAsia"/>
                <w:szCs w:val="21"/>
              </w:rPr>
              <w:t>包括</w:t>
            </w:r>
            <w:r w:rsidRPr="009B6BC0">
              <w:rPr>
                <w:rFonts w:asciiTheme="minorEastAsia" w:hAnsiTheme="minorEastAsia" w:cstheme="minorEastAsia" w:hint="eastAsia"/>
                <w:szCs w:val="21"/>
              </w:rPr>
              <w:t>相关资源的数据梳理</w:t>
            </w:r>
            <w:r w:rsidRPr="009B6BC0">
              <w:rPr>
                <w:rFonts w:asciiTheme="minorEastAsia" w:hAnsiTheme="minorEastAsia" w:cstheme="minorEastAsia" w:hint="eastAsia"/>
                <w:szCs w:val="21"/>
              </w:rPr>
              <w:t>及变更、实施、测试方案</w:t>
            </w:r>
            <w:r w:rsidRPr="009B6BC0">
              <w:rPr>
                <w:rFonts w:asciiTheme="minorEastAsia" w:hAnsiTheme="minorEastAsia" w:cstheme="minorEastAsia" w:hint="eastAsia"/>
                <w:szCs w:val="21"/>
              </w:rPr>
              <w:t>文档管理</w:t>
            </w:r>
            <w:r w:rsidRPr="009B6BC0">
              <w:rPr>
                <w:rFonts w:asciiTheme="minorEastAsia" w:hAnsiTheme="minorEastAsia" w:cstheme="minorEastAsia" w:hint="eastAsia"/>
                <w:szCs w:val="21"/>
              </w:rPr>
              <w:tab/>
            </w:r>
          </w:p>
          <w:p w:rsidR="00DC0057" w:rsidRPr="009B6BC0" w:rsidRDefault="00395F77">
            <w:pPr>
              <w:pStyle w:val="a5"/>
              <w:numPr>
                <w:ilvl w:val="0"/>
                <w:numId w:val="3"/>
              </w:numPr>
              <w:ind w:firstLineChars="0"/>
              <w:rPr>
                <w:rFonts w:asciiTheme="minorEastAsia" w:hAnsiTheme="minorEastAsia" w:cstheme="minorEastAsia"/>
                <w:szCs w:val="21"/>
              </w:rPr>
            </w:pPr>
            <w:r w:rsidRPr="009B6BC0">
              <w:rPr>
                <w:rFonts w:asciiTheme="minorEastAsia" w:hAnsiTheme="minorEastAsia" w:cstheme="minorEastAsia" w:hint="eastAsia"/>
                <w:szCs w:val="21"/>
              </w:rPr>
              <w:t>服务接口</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作为客户产品相关服务的统一接口人</w:t>
            </w:r>
          </w:p>
          <w:p w:rsidR="00DC0057" w:rsidRPr="009B6BC0" w:rsidRDefault="00395F77">
            <w:pPr>
              <w:pStyle w:val="a5"/>
              <w:numPr>
                <w:ilvl w:val="0"/>
                <w:numId w:val="3"/>
              </w:numPr>
              <w:ind w:firstLineChars="0"/>
              <w:rPr>
                <w:rFonts w:asciiTheme="minorEastAsia" w:hAnsiTheme="minorEastAsia" w:cstheme="minorEastAsia"/>
                <w:szCs w:val="21"/>
              </w:rPr>
            </w:pPr>
            <w:r w:rsidRPr="009B6BC0">
              <w:rPr>
                <w:rFonts w:asciiTheme="minorEastAsia" w:hAnsiTheme="minorEastAsia" w:cstheme="minorEastAsia" w:hint="eastAsia"/>
                <w:szCs w:val="21"/>
              </w:rPr>
              <w:t>产品知识支持</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负责提供相关产品运维的技术解答，技术资料及咨询；参与部分重要的运</w:t>
            </w:r>
            <w:proofErr w:type="gramStart"/>
            <w:r w:rsidRPr="009B6BC0">
              <w:rPr>
                <w:rFonts w:asciiTheme="minorEastAsia" w:hAnsiTheme="minorEastAsia" w:cstheme="minorEastAsia" w:hint="eastAsia"/>
                <w:szCs w:val="21"/>
              </w:rPr>
              <w:t>维会议</w:t>
            </w:r>
            <w:proofErr w:type="gramEnd"/>
            <w:r w:rsidRPr="009B6BC0">
              <w:rPr>
                <w:rFonts w:asciiTheme="minorEastAsia" w:hAnsiTheme="minorEastAsia" w:cstheme="minorEastAsia" w:hint="eastAsia"/>
                <w:szCs w:val="21"/>
              </w:rPr>
              <w:t>并提供专家建议</w:t>
            </w:r>
            <w:r w:rsidRPr="009B6BC0">
              <w:rPr>
                <w:rFonts w:asciiTheme="minorEastAsia" w:hAnsiTheme="minorEastAsia" w:cstheme="minorEastAsia" w:hint="eastAsia"/>
                <w:szCs w:val="21"/>
              </w:rPr>
              <w:t>、</w:t>
            </w:r>
          </w:p>
          <w:p w:rsidR="00DC0057" w:rsidRPr="009B6BC0" w:rsidRDefault="00DC0057">
            <w:pPr>
              <w:pStyle w:val="a5"/>
              <w:ind w:left="360" w:firstLineChars="0" w:firstLine="0"/>
              <w:rPr>
                <w:rFonts w:asciiTheme="minorEastAsia" w:hAnsiTheme="minorEastAsia" w:cstheme="minorEastAsia"/>
                <w:szCs w:val="21"/>
              </w:rPr>
            </w:pP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每月</w:t>
            </w:r>
            <w:r w:rsidRPr="009B6BC0">
              <w:rPr>
                <w:rFonts w:asciiTheme="minorEastAsia" w:hAnsiTheme="minorEastAsia" w:cstheme="minorEastAsia" w:hint="eastAsia"/>
                <w:szCs w:val="21"/>
              </w:rPr>
              <w:t>1</w:t>
            </w:r>
            <w:r w:rsidRPr="009B6BC0">
              <w:rPr>
                <w:rFonts w:asciiTheme="minorEastAsia" w:hAnsiTheme="minorEastAsia" w:cstheme="minorEastAsia" w:hint="eastAsia"/>
                <w:szCs w:val="21"/>
              </w:rPr>
              <w:t>日（节假日顺延）</w:t>
            </w:r>
            <w:proofErr w:type="gramStart"/>
            <w:r w:rsidRPr="009B6BC0">
              <w:rPr>
                <w:rFonts w:asciiTheme="minorEastAsia" w:hAnsiTheme="minorEastAsia" w:cstheme="minorEastAsia" w:hint="eastAsia"/>
                <w:szCs w:val="21"/>
              </w:rPr>
              <w:t>前考核</w:t>
            </w:r>
            <w:proofErr w:type="gramEnd"/>
            <w:r w:rsidRPr="009B6BC0">
              <w:rPr>
                <w:rFonts w:asciiTheme="minorEastAsia" w:hAnsiTheme="minorEastAsia" w:cstheme="minorEastAsia" w:hint="eastAsia"/>
                <w:szCs w:val="21"/>
              </w:rPr>
              <w:t>方组织召开月度安全管理服务工作例会，对上一考核月度的工作情况进行总结，讨论本月工作计划。</w:t>
            </w:r>
          </w:p>
        </w:tc>
      </w:tr>
      <w:tr w:rsidR="009B6BC0" w:rsidRPr="009B6BC0">
        <w:trPr>
          <w:trHeight w:val="170"/>
          <w:jc w:val="center"/>
        </w:trPr>
        <w:tc>
          <w:tcPr>
            <w:tcW w:w="674" w:type="dxa"/>
            <w:shd w:val="clear" w:color="auto" w:fill="auto"/>
            <w:vAlign w:val="center"/>
          </w:tcPr>
          <w:p w:rsidR="00DC0057" w:rsidRPr="009B6BC0" w:rsidRDefault="00395F77">
            <w:pPr>
              <w:jc w:val="center"/>
              <w:rPr>
                <w:rFonts w:asciiTheme="minorEastAsia" w:hAnsiTheme="minorEastAsia" w:cstheme="minorEastAsia"/>
                <w:b/>
                <w:bCs/>
                <w:szCs w:val="21"/>
              </w:rPr>
            </w:pPr>
            <w:r w:rsidRPr="009B6BC0">
              <w:rPr>
                <w:rFonts w:asciiTheme="minorEastAsia" w:hAnsiTheme="minorEastAsia" w:cstheme="minorEastAsia" w:hint="eastAsia"/>
                <w:b/>
                <w:bCs/>
                <w:szCs w:val="21"/>
              </w:rPr>
              <w:t>3</w:t>
            </w:r>
          </w:p>
        </w:tc>
        <w:tc>
          <w:tcPr>
            <w:tcW w:w="2693" w:type="dxa"/>
            <w:shd w:val="clear" w:color="auto" w:fill="auto"/>
            <w:vAlign w:val="center"/>
          </w:tcPr>
          <w:p w:rsidR="00DC0057" w:rsidRPr="009B6BC0" w:rsidRDefault="00395F77">
            <w:pPr>
              <w:rPr>
                <w:rFonts w:asciiTheme="minorEastAsia" w:hAnsiTheme="minorEastAsia" w:cstheme="minorEastAsia"/>
                <w:szCs w:val="21"/>
              </w:rPr>
            </w:pPr>
            <w:r w:rsidRPr="009B6BC0">
              <w:rPr>
                <w:rFonts w:asciiTheme="minorEastAsia" w:hAnsiTheme="minorEastAsia" w:cstheme="minorEastAsia" w:hint="eastAsia"/>
                <w:szCs w:val="21"/>
              </w:rPr>
              <w:t>核心数据库运维</w:t>
            </w:r>
          </w:p>
        </w:tc>
        <w:tc>
          <w:tcPr>
            <w:tcW w:w="5151" w:type="dxa"/>
            <w:shd w:val="clear" w:color="000000" w:fill="FFFFFF"/>
          </w:tcPr>
          <w:p w:rsidR="00DC0057" w:rsidRPr="009B6BC0" w:rsidRDefault="00395F77">
            <w:pPr>
              <w:pStyle w:val="a5"/>
              <w:numPr>
                <w:ilvl w:val="0"/>
                <w:numId w:val="4"/>
              </w:numPr>
              <w:ind w:firstLineChars="0"/>
              <w:rPr>
                <w:rFonts w:asciiTheme="minorEastAsia" w:hAnsiTheme="minorEastAsia" w:cstheme="minorEastAsia"/>
                <w:szCs w:val="21"/>
              </w:rPr>
            </w:pPr>
            <w:r w:rsidRPr="009B6BC0">
              <w:rPr>
                <w:rFonts w:asciiTheme="minorEastAsia" w:hAnsiTheme="minorEastAsia" w:cstheme="minorEastAsia" w:hint="eastAsia"/>
                <w:szCs w:val="21"/>
              </w:rPr>
              <w:t>日常维护及健康巡检</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lastRenderedPageBreak/>
              <w:t>负责客户相关设备及产品的技术服务支持，并输出运维月报</w:t>
            </w:r>
          </w:p>
          <w:p w:rsidR="00DC0057" w:rsidRPr="009B6BC0" w:rsidRDefault="00395F77">
            <w:pPr>
              <w:pStyle w:val="a5"/>
              <w:numPr>
                <w:ilvl w:val="0"/>
                <w:numId w:val="4"/>
              </w:numPr>
              <w:ind w:firstLineChars="0"/>
              <w:rPr>
                <w:rFonts w:asciiTheme="minorEastAsia" w:hAnsiTheme="minorEastAsia" w:cstheme="minorEastAsia"/>
                <w:szCs w:val="21"/>
              </w:rPr>
            </w:pPr>
            <w:r w:rsidRPr="009B6BC0">
              <w:rPr>
                <w:rFonts w:asciiTheme="minorEastAsia" w:hAnsiTheme="minorEastAsia" w:cstheme="minorEastAsia" w:hint="eastAsia"/>
                <w:szCs w:val="21"/>
              </w:rPr>
              <w:t>数据库补丁及升级服务</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在医院提出服务要求后，维护商根据医院人需求评估升级方案的可行性和潜在影响，做好升级前测试和应用及数据备份，制定系统回退方案，确保升级过程安全可靠、升级时间满足医院要求。</w:t>
            </w:r>
          </w:p>
          <w:p w:rsidR="00DC0057" w:rsidRPr="009B6BC0" w:rsidRDefault="00395F77">
            <w:pPr>
              <w:pStyle w:val="a5"/>
              <w:numPr>
                <w:ilvl w:val="0"/>
                <w:numId w:val="4"/>
              </w:numPr>
              <w:ind w:firstLineChars="0"/>
              <w:rPr>
                <w:rFonts w:asciiTheme="minorEastAsia" w:hAnsiTheme="minorEastAsia" w:cstheme="minorEastAsia"/>
                <w:szCs w:val="21"/>
              </w:rPr>
            </w:pPr>
            <w:r w:rsidRPr="009B6BC0">
              <w:rPr>
                <w:rFonts w:asciiTheme="minorEastAsia" w:hAnsiTheme="minorEastAsia" w:cstheme="minorEastAsia" w:hint="eastAsia"/>
                <w:szCs w:val="21"/>
              </w:rPr>
              <w:t>数据库备份与恢复方案服务</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维护商向医院提供数据库的备份与恢复的方案设计、操作培训和具体实施。数据库在线备份和恢复解决方案是采用数据库专用备份工具完成数据库的在线备份和恢复，满足数据库快速的备份和恢复要求。</w:t>
            </w:r>
          </w:p>
          <w:p w:rsidR="00DC0057" w:rsidRPr="009B6BC0" w:rsidRDefault="00395F77">
            <w:pPr>
              <w:pStyle w:val="a5"/>
              <w:numPr>
                <w:ilvl w:val="0"/>
                <w:numId w:val="4"/>
              </w:numPr>
              <w:ind w:firstLineChars="0"/>
              <w:rPr>
                <w:rFonts w:asciiTheme="minorEastAsia" w:hAnsiTheme="minorEastAsia" w:cstheme="minorEastAsia"/>
                <w:szCs w:val="21"/>
              </w:rPr>
            </w:pPr>
            <w:r w:rsidRPr="009B6BC0">
              <w:rPr>
                <w:rFonts w:asciiTheme="minorEastAsia" w:hAnsiTheme="minorEastAsia" w:cstheme="minorEastAsia" w:hint="eastAsia"/>
                <w:szCs w:val="21"/>
              </w:rPr>
              <w:t>问题跟踪和升级</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对工单进行跟进处理，并及时反馈处理结果</w:t>
            </w:r>
            <w:r w:rsidRPr="009B6BC0">
              <w:rPr>
                <w:rFonts w:asciiTheme="minorEastAsia" w:hAnsiTheme="minorEastAsia" w:cstheme="minorEastAsia" w:hint="eastAsia"/>
                <w:szCs w:val="21"/>
              </w:rPr>
              <w:t>；</w:t>
            </w:r>
            <w:r w:rsidRPr="009B6BC0">
              <w:rPr>
                <w:rFonts w:asciiTheme="minorEastAsia" w:hAnsiTheme="minorEastAsia" w:cstheme="minorEastAsia" w:hint="eastAsia"/>
                <w:szCs w:val="21"/>
              </w:rPr>
              <w:t>包括</w:t>
            </w:r>
            <w:r w:rsidRPr="009B6BC0">
              <w:rPr>
                <w:rFonts w:asciiTheme="minorEastAsia" w:hAnsiTheme="minorEastAsia" w:cstheme="minorEastAsia" w:hint="eastAsia"/>
                <w:szCs w:val="21"/>
              </w:rPr>
              <w:t>定期统计故障问题</w:t>
            </w:r>
            <w:r w:rsidRPr="009B6BC0">
              <w:rPr>
                <w:rFonts w:asciiTheme="minorEastAsia" w:hAnsiTheme="minorEastAsia" w:cstheme="minorEastAsia" w:hint="eastAsia"/>
                <w:szCs w:val="21"/>
              </w:rPr>
              <w:t>，</w:t>
            </w:r>
            <w:r w:rsidRPr="009B6BC0">
              <w:rPr>
                <w:rFonts w:asciiTheme="minorEastAsia" w:hAnsiTheme="minorEastAsia" w:cstheme="minorEastAsia" w:hint="eastAsia"/>
                <w:szCs w:val="21"/>
              </w:rPr>
              <w:t>问题升级</w:t>
            </w:r>
            <w:r w:rsidRPr="009B6BC0">
              <w:rPr>
                <w:rFonts w:asciiTheme="minorEastAsia" w:hAnsiTheme="minorEastAsia" w:cstheme="minorEastAsia" w:hint="eastAsia"/>
                <w:szCs w:val="21"/>
              </w:rPr>
              <w:t>负责在第一时间尽快处理客户设备重大故障及疑难故</w:t>
            </w:r>
            <w:r w:rsidRPr="009B6BC0">
              <w:rPr>
                <w:rFonts w:asciiTheme="minorEastAsia" w:hAnsiTheme="minorEastAsia" w:cstheme="minorEastAsia" w:hint="eastAsia"/>
                <w:szCs w:val="21"/>
              </w:rPr>
              <w:t>障；负责重大故障处理时的问题单升级、问题单跟踪，及收集问题</w:t>
            </w:r>
            <w:proofErr w:type="gramStart"/>
            <w:r w:rsidRPr="009B6BC0">
              <w:rPr>
                <w:rFonts w:asciiTheme="minorEastAsia" w:hAnsiTheme="minorEastAsia" w:cstheme="minorEastAsia" w:hint="eastAsia"/>
                <w:szCs w:val="21"/>
              </w:rPr>
              <w:t>单相关</w:t>
            </w:r>
            <w:proofErr w:type="gramEnd"/>
            <w:r w:rsidRPr="009B6BC0">
              <w:rPr>
                <w:rFonts w:asciiTheme="minorEastAsia" w:hAnsiTheme="minorEastAsia" w:cstheme="minorEastAsia" w:hint="eastAsia"/>
                <w:szCs w:val="21"/>
              </w:rPr>
              <w:t>信息，并配合设备厂家处理故障。</w:t>
            </w:r>
          </w:p>
          <w:p w:rsidR="00DC0057" w:rsidRPr="009B6BC0" w:rsidRDefault="00395F77">
            <w:pPr>
              <w:pStyle w:val="a5"/>
              <w:numPr>
                <w:ilvl w:val="0"/>
                <w:numId w:val="4"/>
              </w:numPr>
              <w:ind w:firstLineChars="0"/>
              <w:rPr>
                <w:rFonts w:asciiTheme="minorEastAsia" w:hAnsiTheme="minorEastAsia" w:cstheme="minorEastAsia"/>
                <w:szCs w:val="21"/>
              </w:rPr>
            </w:pPr>
            <w:r w:rsidRPr="009B6BC0">
              <w:rPr>
                <w:rFonts w:asciiTheme="minorEastAsia" w:hAnsiTheme="minorEastAsia" w:cstheme="minorEastAsia" w:hint="eastAsia"/>
                <w:szCs w:val="21"/>
              </w:rPr>
              <w:t>例行检查</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通过该项服务，对系统的当前运行状况有详细的了解，对巡检中发现的问题可以及时采取预防性措施，降低故障发生的概率，提高系统的可靠性。提供季度巡检报告。</w:t>
            </w:r>
          </w:p>
          <w:p w:rsidR="00DC0057" w:rsidRPr="009B6BC0" w:rsidRDefault="00395F77">
            <w:pPr>
              <w:pStyle w:val="a5"/>
              <w:numPr>
                <w:ilvl w:val="0"/>
                <w:numId w:val="4"/>
              </w:numPr>
              <w:ind w:firstLineChars="0"/>
              <w:rPr>
                <w:rFonts w:asciiTheme="minorEastAsia" w:hAnsiTheme="minorEastAsia" w:cstheme="minorEastAsia"/>
                <w:szCs w:val="21"/>
              </w:rPr>
            </w:pPr>
            <w:r w:rsidRPr="009B6BC0">
              <w:rPr>
                <w:rFonts w:asciiTheme="minorEastAsia" w:hAnsiTheme="minorEastAsia" w:cstheme="minorEastAsia" w:hint="eastAsia"/>
                <w:szCs w:val="21"/>
              </w:rPr>
              <w:t>文档管理</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负责维护客户相关设备及产品的配置信息的维护</w:t>
            </w:r>
          </w:p>
          <w:p w:rsidR="00DC0057" w:rsidRPr="009B6BC0" w:rsidRDefault="00395F77">
            <w:pPr>
              <w:pStyle w:val="a5"/>
              <w:numPr>
                <w:ilvl w:val="0"/>
                <w:numId w:val="4"/>
              </w:numPr>
              <w:ind w:firstLineChars="0"/>
              <w:rPr>
                <w:rFonts w:asciiTheme="minorEastAsia" w:hAnsiTheme="minorEastAsia" w:cstheme="minorEastAsia"/>
                <w:szCs w:val="21"/>
              </w:rPr>
            </w:pPr>
            <w:r w:rsidRPr="009B6BC0">
              <w:rPr>
                <w:rFonts w:asciiTheme="minorEastAsia" w:hAnsiTheme="minorEastAsia" w:cstheme="minorEastAsia" w:hint="eastAsia"/>
                <w:szCs w:val="21"/>
              </w:rPr>
              <w:t>服务接口</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作为客户产品相关服务的统一接口人</w:t>
            </w:r>
          </w:p>
          <w:p w:rsidR="00DC0057" w:rsidRPr="009B6BC0" w:rsidRDefault="00395F77">
            <w:pPr>
              <w:pStyle w:val="a5"/>
              <w:numPr>
                <w:ilvl w:val="0"/>
                <w:numId w:val="4"/>
              </w:numPr>
              <w:ind w:firstLineChars="0"/>
              <w:rPr>
                <w:rFonts w:asciiTheme="minorEastAsia" w:hAnsiTheme="minorEastAsia" w:cstheme="minorEastAsia"/>
                <w:szCs w:val="21"/>
              </w:rPr>
            </w:pPr>
            <w:r w:rsidRPr="009B6BC0">
              <w:rPr>
                <w:rFonts w:asciiTheme="minorEastAsia" w:hAnsiTheme="minorEastAsia" w:cstheme="minorEastAsia" w:hint="eastAsia"/>
                <w:szCs w:val="21"/>
              </w:rPr>
              <w:t>产品知识支持</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负责提供相关产品运维的技术解答，技术资料及咨询；参与部分重要的运</w:t>
            </w:r>
            <w:proofErr w:type="gramStart"/>
            <w:r w:rsidRPr="009B6BC0">
              <w:rPr>
                <w:rFonts w:asciiTheme="minorEastAsia" w:hAnsiTheme="minorEastAsia" w:cstheme="minorEastAsia" w:hint="eastAsia"/>
                <w:szCs w:val="21"/>
              </w:rPr>
              <w:t>维会议</w:t>
            </w:r>
            <w:proofErr w:type="gramEnd"/>
            <w:r w:rsidRPr="009B6BC0">
              <w:rPr>
                <w:rFonts w:asciiTheme="minorEastAsia" w:hAnsiTheme="minorEastAsia" w:cstheme="minorEastAsia" w:hint="eastAsia"/>
                <w:szCs w:val="21"/>
              </w:rPr>
              <w:t>并提供专家建议</w:t>
            </w:r>
          </w:p>
          <w:p w:rsidR="00DC0057" w:rsidRPr="009B6BC0" w:rsidRDefault="00395F77">
            <w:pPr>
              <w:pStyle w:val="a5"/>
              <w:numPr>
                <w:ilvl w:val="0"/>
                <w:numId w:val="4"/>
              </w:numPr>
              <w:ind w:firstLineChars="0"/>
              <w:rPr>
                <w:rFonts w:asciiTheme="minorEastAsia" w:hAnsiTheme="minorEastAsia" w:cstheme="minorEastAsia"/>
                <w:szCs w:val="21"/>
              </w:rPr>
            </w:pPr>
            <w:r w:rsidRPr="009B6BC0">
              <w:rPr>
                <w:rFonts w:asciiTheme="minorEastAsia" w:hAnsiTheme="minorEastAsia" w:cstheme="minorEastAsia" w:hint="eastAsia"/>
                <w:szCs w:val="21"/>
              </w:rPr>
              <w:t>业务规则协助</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协助客户制定不同业务数据库之间的数据访问和操作规则，定义不同的业务视图和权限访问</w:t>
            </w:r>
          </w:p>
          <w:p w:rsidR="00DC0057" w:rsidRPr="009B6BC0" w:rsidRDefault="00395F77">
            <w:pPr>
              <w:pStyle w:val="a5"/>
              <w:numPr>
                <w:ilvl w:val="0"/>
                <w:numId w:val="4"/>
              </w:numPr>
              <w:ind w:firstLineChars="0"/>
              <w:rPr>
                <w:rFonts w:asciiTheme="minorEastAsia" w:hAnsiTheme="minorEastAsia" w:cstheme="minorEastAsia"/>
                <w:szCs w:val="21"/>
              </w:rPr>
            </w:pPr>
            <w:r w:rsidRPr="009B6BC0">
              <w:rPr>
                <w:rFonts w:asciiTheme="minorEastAsia" w:hAnsiTheme="minorEastAsia" w:cstheme="minorEastAsia" w:hint="eastAsia"/>
                <w:szCs w:val="21"/>
              </w:rPr>
              <w:t>问题跟踪和升级</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负责在第一时间尽快处理客户设备重大故障及疑难故障；负责重大故障处理时的问题单升级、问题单跟踪，及收集问题</w:t>
            </w:r>
            <w:proofErr w:type="gramStart"/>
            <w:r w:rsidRPr="009B6BC0">
              <w:rPr>
                <w:rFonts w:asciiTheme="minorEastAsia" w:hAnsiTheme="minorEastAsia" w:cstheme="minorEastAsia" w:hint="eastAsia"/>
                <w:szCs w:val="21"/>
              </w:rPr>
              <w:t>单相关</w:t>
            </w:r>
            <w:proofErr w:type="gramEnd"/>
            <w:r w:rsidRPr="009B6BC0">
              <w:rPr>
                <w:rFonts w:asciiTheme="minorEastAsia" w:hAnsiTheme="minorEastAsia" w:cstheme="minorEastAsia" w:hint="eastAsia"/>
                <w:szCs w:val="21"/>
              </w:rPr>
              <w:t>信息，并配合设备厂家处理故障。</w:t>
            </w:r>
          </w:p>
          <w:p w:rsidR="00DC0057" w:rsidRPr="009B6BC0" w:rsidRDefault="00395F77">
            <w:pPr>
              <w:pStyle w:val="a5"/>
              <w:numPr>
                <w:ilvl w:val="0"/>
                <w:numId w:val="4"/>
              </w:numPr>
              <w:ind w:firstLineChars="0"/>
              <w:rPr>
                <w:rFonts w:asciiTheme="minorEastAsia" w:hAnsiTheme="minorEastAsia" w:cstheme="minorEastAsia"/>
                <w:szCs w:val="21"/>
              </w:rPr>
            </w:pPr>
            <w:r w:rsidRPr="009B6BC0">
              <w:rPr>
                <w:rFonts w:asciiTheme="minorEastAsia" w:hAnsiTheme="minorEastAsia" w:cstheme="minorEastAsia" w:hint="eastAsia"/>
                <w:szCs w:val="21"/>
              </w:rPr>
              <w:t>文档管理</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负责维护客户相关设备及产品的配置信息的维护</w:t>
            </w:r>
          </w:p>
          <w:p w:rsidR="00DC0057" w:rsidRPr="009B6BC0" w:rsidRDefault="00395F77">
            <w:pPr>
              <w:pStyle w:val="a5"/>
              <w:numPr>
                <w:ilvl w:val="0"/>
                <w:numId w:val="4"/>
              </w:numPr>
              <w:ind w:firstLineChars="0"/>
              <w:rPr>
                <w:rFonts w:asciiTheme="minorEastAsia" w:hAnsiTheme="minorEastAsia" w:cstheme="minorEastAsia"/>
                <w:szCs w:val="21"/>
              </w:rPr>
            </w:pPr>
            <w:r w:rsidRPr="009B6BC0">
              <w:rPr>
                <w:rFonts w:asciiTheme="minorEastAsia" w:hAnsiTheme="minorEastAsia" w:cstheme="minorEastAsia" w:hint="eastAsia"/>
                <w:szCs w:val="21"/>
              </w:rPr>
              <w:t>服务接口</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作为客户产品相关服务的统一接口人</w:t>
            </w:r>
          </w:p>
          <w:p w:rsidR="00DC0057" w:rsidRPr="009B6BC0" w:rsidRDefault="00395F77">
            <w:pPr>
              <w:pStyle w:val="a5"/>
              <w:numPr>
                <w:ilvl w:val="0"/>
                <w:numId w:val="4"/>
              </w:numPr>
              <w:ind w:firstLineChars="0"/>
              <w:rPr>
                <w:rFonts w:asciiTheme="minorEastAsia" w:hAnsiTheme="minorEastAsia" w:cstheme="minorEastAsia"/>
                <w:szCs w:val="21"/>
              </w:rPr>
            </w:pPr>
            <w:r w:rsidRPr="009B6BC0">
              <w:rPr>
                <w:rFonts w:asciiTheme="minorEastAsia" w:hAnsiTheme="minorEastAsia" w:cstheme="minorEastAsia" w:hint="eastAsia"/>
                <w:szCs w:val="21"/>
              </w:rPr>
              <w:t>数据库优化服务（专家服务</w:t>
            </w:r>
            <w:r w:rsidRPr="009B6BC0">
              <w:rPr>
                <w:rFonts w:asciiTheme="minorEastAsia" w:hAnsiTheme="minorEastAsia" w:cstheme="minorEastAsia" w:hint="eastAsia"/>
                <w:szCs w:val="21"/>
              </w:rPr>
              <w:t xml:space="preserve"> OCM</w:t>
            </w:r>
            <w:r w:rsidRPr="009B6BC0">
              <w:rPr>
                <w:rFonts w:asciiTheme="minorEastAsia" w:hAnsiTheme="minorEastAsia" w:cstheme="minorEastAsia" w:hint="eastAsia"/>
                <w:szCs w:val="21"/>
              </w:rPr>
              <w:t>认证）</w:t>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lastRenderedPageBreak/>
              <w:t>每季度根据目前数据库运行的相关核心指标和结合业务场景应用延时，输出数据库的优化建议。经甲方论证通过后，予以优化建议的实施。</w:t>
            </w:r>
          </w:p>
        </w:tc>
      </w:tr>
      <w:tr w:rsidR="009B6BC0" w:rsidRPr="009B6BC0">
        <w:trPr>
          <w:trHeight w:val="170"/>
          <w:jc w:val="center"/>
        </w:trPr>
        <w:tc>
          <w:tcPr>
            <w:tcW w:w="674" w:type="dxa"/>
            <w:shd w:val="clear" w:color="auto" w:fill="auto"/>
            <w:vAlign w:val="center"/>
          </w:tcPr>
          <w:p w:rsidR="00DC0057" w:rsidRPr="009B6BC0" w:rsidRDefault="00395F77">
            <w:pPr>
              <w:jc w:val="center"/>
              <w:rPr>
                <w:rFonts w:asciiTheme="minorEastAsia" w:hAnsiTheme="minorEastAsia" w:cstheme="minorEastAsia"/>
                <w:b/>
                <w:bCs/>
                <w:szCs w:val="21"/>
              </w:rPr>
            </w:pPr>
            <w:r w:rsidRPr="009B6BC0">
              <w:rPr>
                <w:rFonts w:asciiTheme="minorEastAsia" w:hAnsiTheme="minorEastAsia" w:cstheme="minorEastAsia" w:hint="eastAsia"/>
                <w:b/>
                <w:bCs/>
                <w:szCs w:val="21"/>
              </w:rPr>
              <w:lastRenderedPageBreak/>
              <w:t>4</w:t>
            </w:r>
          </w:p>
        </w:tc>
        <w:tc>
          <w:tcPr>
            <w:tcW w:w="2693" w:type="dxa"/>
            <w:shd w:val="clear" w:color="auto" w:fill="auto"/>
            <w:vAlign w:val="center"/>
          </w:tcPr>
          <w:p w:rsidR="00DC0057" w:rsidRPr="009B6BC0" w:rsidRDefault="00395F77">
            <w:pPr>
              <w:rPr>
                <w:rFonts w:asciiTheme="minorEastAsia" w:hAnsiTheme="minorEastAsia" w:cstheme="minorEastAsia"/>
                <w:szCs w:val="21"/>
              </w:rPr>
            </w:pPr>
            <w:r w:rsidRPr="009B6BC0">
              <w:rPr>
                <w:rFonts w:asciiTheme="minorEastAsia" w:hAnsiTheme="minorEastAsia" w:cstheme="minorEastAsia" w:hint="eastAsia"/>
                <w:szCs w:val="21"/>
              </w:rPr>
              <w:t>IT</w:t>
            </w:r>
            <w:r w:rsidRPr="009B6BC0">
              <w:rPr>
                <w:rFonts w:asciiTheme="minorEastAsia" w:hAnsiTheme="minorEastAsia" w:cstheme="minorEastAsia" w:hint="eastAsia"/>
                <w:szCs w:val="21"/>
              </w:rPr>
              <w:t>监控网管平台</w:t>
            </w:r>
          </w:p>
        </w:tc>
        <w:tc>
          <w:tcPr>
            <w:tcW w:w="5151" w:type="dxa"/>
            <w:shd w:val="clear" w:color="000000" w:fill="FFFFFF"/>
          </w:tcPr>
          <w:p w:rsidR="00DC0057" w:rsidRPr="009B6BC0" w:rsidRDefault="00395F77">
            <w:pPr>
              <w:pStyle w:val="a5"/>
              <w:numPr>
                <w:ilvl w:val="0"/>
                <w:numId w:val="5"/>
              </w:numPr>
              <w:ind w:firstLineChars="0"/>
              <w:rPr>
                <w:rFonts w:asciiTheme="minorEastAsia" w:hAnsiTheme="minorEastAsia" w:cstheme="minorEastAsia"/>
                <w:szCs w:val="21"/>
              </w:rPr>
            </w:pPr>
            <w:r w:rsidRPr="009B6BC0">
              <w:rPr>
                <w:rFonts w:asciiTheme="minorEastAsia" w:hAnsiTheme="minorEastAsia" w:cstheme="minorEastAsia" w:hint="eastAsia"/>
                <w:szCs w:val="21"/>
              </w:rPr>
              <w:t>网管平台日常监控</w:t>
            </w:r>
            <w:proofErr w:type="gramStart"/>
            <w:r w:rsidRPr="009B6BC0">
              <w:rPr>
                <w:rFonts w:asciiTheme="minorEastAsia" w:hAnsiTheme="minorEastAsia" w:cstheme="minorEastAsia" w:hint="eastAsia"/>
                <w:szCs w:val="21"/>
              </w:rPr>
              <w:t>故障工</w:t>
            </w:r>
            <w:proofErr w:type="gramEnd"/>
            <w:r w:rsidRPr="009B6BC0">
              <w:rPr>
                <w:rFonts w:asciiTheme="minorEastAsia" w:hAnsiTheme="minorEastAsia" w:cstheme="minorEastAsia" w:hint="eastAsia"/>
                <w:szCs w:val="21"/>
              </w:rPr>
              <w:t>单的处理</w:t>
            </w:r>
          </w:p>
          <w:p w:rsidR="00DC0057" w:rsidRPr="009B6BC0" w:rsidRDefault="00395F77">
            <w:pPr>
              <w:pStyle w:val="a5"/>
              <w:numPr>
                <w:ilvl w:val="0"/>
                <w:numId w:val="5"/>
              </w:numPr>
              <w:ind w:firstLineChars="0"/>
              <w:rPr>
                <w:rFonts w:asciiTheme="minorEastAsia" w:hAnsiTheme="minorEastAsia" w:cstheme="minorEastAsia"/>
                <w:szCs w:val="21"/>
              </w:rPr>
            </w:pPr>
            <w:r w:rsidRPr="009B6BC0">
              <w:rPr>
                <w:rFonts w:asciiTheme="minorEastAsia" w:hAnsiTheme="minorEastAsia" w:cstheme="minorEastAsia" w:hint="eastAsia"/>
                <w:szCs w:val="21"/>
              </w:rPr>
              <w:t>网管平台监控对象的日常维护（基线、监控项、</w:t>
            </w:r>
            <w:r w:rsidRPr="009B6BC0">
              <w:rPr>
                <w:rFonts w:asciiTheme="minorEastAsia" w:hAnsiTheme="minorEastAsia" w:cstheme="minorEastAsia" w:hint="eastAsia"/>
                <w:szCs w:val="21"/>
              </w:rPr>
              <w:t>CMDB</w:t>
            </w:r>
            <w:r w:rsidRPr="009B6BC0">
              <w:rPr>
                <w:rFonts w:asciiTheme="minorEastAsia" w:hAnsiTheme="minorEastAsia" w:cstheme="minorEastAsia" w:hint="eastAsia"/>
                <w:szCs w:val="21"/>
              </w:rPr>
              <w:t>）</w:t>
            </w:r>
          </w:p>
          <w:p w:rsidR="00DC0057" w:rsidRPr="009B6BC0" w:rsidRDefault="00395F77">
            <w:pPr>
              <w:pStyle w:val="a5"/>
              <w:numPr>
                <w:ilvl w:val="0"/>
                <w:numId w:val="5"/>
              </w:numPr>
              <w:ind w:firstLineChars="0"/>
              <w:rPr>
                <w:rFonts w:asciiTheme="minorEastAsia" w:hAnsiTheme="minorEastAsia" w:cstheme="minorEastAsia"/>
                <w:szCs w:val="21"/>
              </w:rPr>
            </w:pPr>
            <w:r w:rsidRPr="009B6BC0">
              <w:rPr>
                <w:rFonts w:asciiTheme="minorEastAsia" w:hAnsiTheme="minorEastAsia" w:cstheme="minorEastAsia" w:hint="eastAsia"/>
                <w:szCs w:val="21"/>
              </w:rPr>
              <w:t>网管平台监控平台故障的问题跟踪和升级</w:t>
            </w:r>
          </w:p>
        </w:tc>
      </w:tr>
      <w:tr w:rsidR="009B6BC0" w:rsidRPr="009B6BC0">
        <w:trPr>
          <w:trHeight w:val="170"/>
          <w:jc w:val="center"/>
        </w:trPr>
        <w:tc>
          <w:tcPr>
            <w:tcW w:w="674" w:type="dxa"/>
            <w:shd w:val="clear" w:color="auto" w:fill="auto"/>
            <w:vAlign w:val="center"/>
          </w:tcPr>
          <w:p w:rsidR="00DC0057" w:rsidRPr="009B6BC0" w:rsidRDefault="00395F77">
            <w:pPr>
              <w:jc w:val="center"/>
              <w:rPr>
                <w:rFonts w:asciiTheme="minorEastAsia" w:hAnsiTheme="minorEastAsia" w:cstheme="minorEastAsia"/>
                <w:b/>
                <w:bCs/>
                <w:szCs w:val="21"/>
              </w:rPr>
            </w:pPr>
            <w:r w:rsidRPr="009B6BC0">
              <w:rPr>
                <w:rFonts w:asciiTheme="minorEastAsia" w:hAnsiTheme="minorEastAsia" w:cstheme="minorEastAsia" w:hint="eastAsia"/>
                <w:b/>
                <w:bCs/>
                <w:szCs w:val="21"/>
              </w:rPr>
              <w:t>5</w:t>
            </w:r>
          </w:p>
        </w:tc>
        <w:tc>
          <w:tcPr>
            <w:tcW w:w="2693" w:type="dxa"/>
            <w:shd w:val="clear" w:color="auto" w:fill="auto"/>
            <w:vAlign w:val="center"/>
          </w:tcPr>
          <w:p w:rsidR="00DC0057" w:rsidRPr="009B6BC0" w:rsidRDefault="00395F77">
            <w:pPr>
              <w:rPr>
                <w:rFonts w:asciiTheme="minorEastAsia" w:hAnsiTheme="minorEastAsia" w:cstheme="minorEastAsia"/>
                <w:szCs w:val="21"/>
              </w:rPr>
            </w:pPr>
            <w:r w:rsidRPr="009B6BC0">
              <w:rPr>
                <w:rFonts w:asciiTheme="minorEastAsia" w:hAnsiTheme="minorEastAsia" w:cstheme="minorEastAsia" w:hint="eastAsia"/>
                <w:szCs w:val="21"/>
              </w:rPr>
              <w:t>数据中心核心网络</w:t>
            </w:r>
          </w:p>
        </w:tc>
        <w:tc>
          <w:tcPr>
            <w:tcW w:w="5151" w:type="dxa"/>
            <w:shd w:val="clear" w:color="000000" w:fill="FFFFFF"/>
          </w:tcPr>
          <w:p w:rsidR="00DC0057" w:rsidRPr="009B6BC0" w:rsidRDefault="00395F77">
            <w:pPr>
              <w:pStyle w:val="a5"/>
              <w:numPr>
                <w:ilvl w:val="0"/>
                <w:numId w:val="6"/>
              </w:numPr>
              <w:ind w:firstLineChars="0"/>
              <w:rPr>
                <w:rFonts w:asciiTheme="minorEastAsia" w:hAnsiTheme="minorEastAsia" w:cstheme="minorEastAsia"/>
                <w:szCs w:val="21"/>
              </w:rPr>
            </w:pPr>
            <w:r w:rsidRPr="009B6BC0">
              <w:rPr>
                <w:rFonts w:asciiTheme="minorEastAsia" w:hAnsiTheme="minorEastAsia" w:cstheme="minorEastAsia" w:hint="eastAsia"/>
                <w:szCs w:val="21"/>
              </w:rPr>
              <w:t>日常维护及健康巡检</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负责客户相关设备及产品的技术服务支持，并输出运维月报</w:t>
            </w:r>
          </w:p>
          <w:p w:rsidR="00DC0057" w:rsidRPr="009B6BC0" w:rsidRDefault="00395F77">
            <w:pPr>
              <w:pStyle w:val="a5"/>
              <w:numPr>
                <w:ilvl w:val="0"/>
                <w:numId w:val="6"/>
              </w:numPr>
              <w:ind w:firstLineChars="0"/>
              <w:rPr>
                <w:rFonts w:asciiTheme="minorEastAsia" w:hAnsiTheme="minorEastAsia" w:cstheme="minorEastAsia"/>
                <w:szCs w:val="21"/>
              </w:rPr>
            </w:pPr>
            <w:r w:rsidRPr="009B6BC0">
              <w:rPr>
                <w:rFonts w:asciiTheme="minorEastAsia" w:hAnsiTheme="minorEastAsia" w:cstheme="minorEastAsia" w:hint="eastAsia"/>
                <w:szCs w:val="21"/>
              </w:rPr>
              <w:t>问题跟踪和升级</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对工单进行跟进处理，并及时反馈处理结果</w:t>
            </w:r>
            <w:r w:rsidRPr="009B6BC0">
              <w:rPr>
                <w:rFonts w:asciiTheme="minorEastAsia" w:hAnsiTheme="minorEastAsia" w:cstheme="minorEastAsia" w:hint="eastAsia"/>
                <w:szCs w:val="21"/>
              </w:rPr>
              <w:t>；</w:t>
            </w:r>
            <w:r w:rsidRPr="009B6BC0">
              <w:rPr>
                <w:rFonts w:asciiTheme="minorEastAsia" w:hAnsiTheme="minorEastAsia" w:cstheme="minorEastAsia" w:hint="eastAsia"/>
                <w:szCs w:val="21"/>
              </w:rPr>
              <w:t>包括</w:t>
            </w:r>
            <w:r w:rsidRPr="009B6BC0">
              <w:rPr>
                <w:rFonts w:asciiTheme="minorEastAsia" w:hAnsiTheme="minorEastAsia" w:cstheme="minorEastAsia" w:hint="eastAsia"/>
                <w:szCs w:val="21"/>
              </w:rPr>
              <w:t>定期统计故障问题</w:t>
            </w:r>
            <w:r w:rsidRPr="009B6BC0">
              <w:rPr>
                <w:rFonts w:asciiTheme="minorEastAsia" w:hAnsiTheme="minorEastAsia" w:cstheme="minorEastAsia" w:hint="eastAsia"/>
                <w:szCs w:val="21"/>
              </w:rPr>
              <w:t>，</w:t>
            </w:r>
            <w:r w:rsidRPr="009B6BC0">
              <w:rPr>
                <w:rFonts w:asciiTheme="minorEastAsia" w:hAnsiTheme="minorEastAsia" w:cstheme="minorEastAsia" w:hint="eastAsia"/>
                <w:szCs w:val="21"/>
              </w:rPr>
              <w:t>问题升级</w:t>
            </w:r>
            <w:r w:rsidRPr="009B6BC0">
              <w:rPr>
                <w:rFonts w:asciiTheme="minorEastAsia" w:hAnsiTheme="minorEastAsia" w:cstheme="minorEastAsia" w:hint="eastAsia"/>
                <w:szCs w:val="21"/>
              </w:rPr>
              <w:t>负责在第一时间尽快处理客户设备重大故障及疑难故障；负责重大故障处理时的问题单升级、问题单跟踪，及收集问题</w:t>
            </w:r>
            <w:proofErr w:type="gramStart"/>
            <w:r w:rsidRPr="009B6BC0">
              <w:rPr>
                <w:rFonts w:asciiTheme="minorEastAsia" w:hAnsiTheme="minorEastAsia" w:cstheme="minorEastAsia" w:hint="eastAsia"/>
                <w:szCs w:val="21"/>
              </w:rPr>
              <w:t>单相关</w:t>
            </w:r>
            <w:proofErr w:type="gramEnd"/>
            <w:r w:rsidRPr="009B6BC0">
              <w:rPr>
                <w:rFonts w:asciiTheme="minorEastAsia" w:hAnsiTheme="minorEastAsia" w:cstheme="minorEastAsia" w:hint="eastAsia"/>
                <w:szCs w:val="21"/>
              </w:rPr>
              <w:t>信息，并配合设备厂家处理故障。</w:t>
            </w:r>
          </w:p>
          <w:p w:rsidR="00DC0057" w:rsidRPr="009B6BC0" w:rsidRDefault="00395F77">
            <w:pPr>
              <w:pStyle w:val="a5"/>
              <w:numPr>
                <w:ilvl w:val="0"/>
                <w:numId w:val="6"/>
              </w:numPr>
              <w:ind w:firstLineChars="0"/>
              <w:rPr>
                <w:rFonts w:asciiTheme="minorEastAsia" w:hAnsiTheme="minorEastAsia" w:cstheme="minorEastAsia"/>
                <w:szCs w:val="21"/>
              </w:rPr>
            </w:pPr>
            <w:r w:rsidRPr="009B6BC0">
              <w:rPr>
                <w:rFonts w:asciiTheme="minorEastAsia" w:hAnsiTheme="minorEastAsia" w:cstheme="minorEastAsia" w:hint="eastAsia"/>
                <w:szCs w:val="21"/>
              </w:rPr>
              <w:t>文档控制</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负责客户所有设备的例行检查服务及报告输出</w:t>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负责维护客户相关设备及产品的配置信息的维护</w:t>
            </w:r>
            <w:r w:rsidRPr="009B6BC0">
              <w:rPr>
                <w:rFonts w:asciiTheme="minorEastAsia" w:hAnsiTheme="minorEastAsia" w:cstheme="minorEastAsia" w:hint="eastAsia"/>
                <w:szCs w:val="21"/>
              </w:rPr>
              <w:t>包括</w:t>
            </w:r>
            <w:r w:rsidRPr="009B6BC0">
              <w:rPr>
                <w:rFonts w:asciiTheme="minorEastAsia" w:hAnsiTheme="minorEastAsia" w:cstheme="minorEastAsia" w:hint="eastAsia"/>
                <w:szCs w:val="21"/>
              </w:rPr>
              <w:t>相关资源的数据梳理</w:t>
            </w:r>
            <w:r w:rsidRPr="009B6BC0">
              <w:rPr>
                <w:rFonts w:asciiTheme="minorEastAsia" w:hAnsiTheme="minorEastAsia" w:cstheme="minorEastAsia" w:hint="eastAsia"/>
                <w:szCs w:val="21"/>
              </w:rPr>
              <w:t>及变更、实施、测试方案</w:t>
            </w:r>
            <w:r w:rsidRPr="009B6BC0">
              <w:rPr>
                <w:rFonts w:asciiTheme="minorEastAsia" w:hAnsiTheme="minorEastAsia" w:cstheme="minorEastAsia" w:hint="eastAsia"/>
                <w:szCs w:val="21"/>
              </w:rPr>
              <w:t>文档管理</w:t>
            </w:r>
            <w:r w:rsidRPr="009B6BC0">
              <w:rPr>
                <w:rFonts w:asciiTheme="minorEastAsia" w:hAnsiTheme="minorEastAsia" w:cstheme="minorEastAsia" w:hint="eastAsia"/>
                <w:szCs w:val="21"/>
              </w:rPr>
              <w:tab/>
            </w:r>
          </w:p>
          <w:p w:rsidR="00DC0057" w:rsidRPr="009B6BC0" w:rsidRDefault="00395F77">
            <w:pPr>
              <w:pStyle w:val="a5"/>
              <w:numPr>
                <w:ilvl w:val="0"/>
                <w:numId w:val="6"/>
              </w:numPr>
              <w:ind w:firstLineChars="0"/>
              <w:rPr>
                <w:rFonts w:asciiTheme="minorEastAsia" w:hAnsiTheme="minorEastAsia" w:cstheme="minorEastAsia"/>
                <w:szCs w:val="21"/>
              </w:rPr>
            </w:pPr>
            <w:r w:rsidRPr="009B6BC0">
              <w:rPr>
                <w:rFonts w:asciiTheme="minorEastAsia" w:hAnsiTheme="minorEastAsia" w:cstheme="minorEastAsia" w:hint="eastAsia"/>
                <w:szCs w:val="21"/>
              </w:rPr>
              <w:t>服务接口</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作为客户产品相关服务的统一接口人</w:t>
            </w:r>
          </w:p>
          <w:p w:rsidR="00DC0057" w:rsidRPr="009B6BC0" w:rsidRDefault="00395F77">
            <w:pPr>
              <w:pStyle w:val="a5"/>
              <w:numPr>
                <w:ilvl w:val="0"/>
                <w:numId w:val="6"/>
              </w:numPr>
              <w:ind w:firstLineChars="0"/>
              <w:rPr>
                <w:rFonts w:asciiTheme="minorEastAsia" w:hAnsiTheme="minorEastAsia" w:cstheme="minorEastAsia"/>
                <w:szCs w:val="21"/>
              </w:rPr>
            </w:pPr>
            <w:r w:rsidRPr="009B6BC0">
              <w:rPr>
                <w:rFonts w:asciiTheme="minorEastAsia" w:hAnsiTheme="minorEastAsia" w:cstheme="minorEastAsia" w:hint="eastAsia"/>
                <w:szCs w:val="21"/>
              </w:rPr>
              <w:t>产品知识支持</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负责提供相关产品运维的技术解答，技术资料及咨询；参与部分重要的运</w:t>
            </w:r>
            <w:proofErr w:type="gramStart"/>
            <w:r w:rsidRPr="009B6BC0">
              <w:rPr>
                <w:rFonts w:asciiTheme="minorEastAsia" w:hAnsiTheme="minorEastAsia" w:cstheme="minorEastAsia" w:hint="eastAsia"/>
                <w:szCs w:val="21"/>
              </w:rPr>
              <w:t>维会议</w:t>
            </w:r>
            <w:proofErr w:type="gramEnd"/>
            <w:r w:rsidRPr="009B6BC0">
              <w:rPr>
                <w:rFonts w:asciiTheme="minorEastAsia" w:hAnsiTheme="minorEastAsia" w:cstheme="minorEastAsia" w:hint="eastAsia"/>
                <w:szCs w:val="21"/>
              </w:rPr>
              <w:t>并提供专家建议</w:t>
            </w:r>
          </w:p>
          <w:p w:rsidR="00DC0057" w:rsidRPr="009B6BC0" w:rsidRDefault="00395F77">
            <w:pPr>
              <w:pStyle w:val="a5"/>
              <w:numPr>
                <w:ilvl w:val="0"/>
                <w:numId w:val="6"/>
              </w:numPr>
              <w:ind w:firstLineChars="0"/>
              <w:rPr>
                <w:rFonts w:asciiTheme="minorEastAsia" w:hAnsiTheme="minorEastAsia" w:cstheme="minorEastAsia"/>
                <w:szCs w:val="21"/>
              </w:rPr>
            </w:pPr>
            <w:r w:rsidRPr="009B6BC0">
              <w:rPr>
                <w:rFonts w:asciiTheme="minorEastAsia" w:hAnsiTheme="minorEastAsia" w:cstheme="minorEastAsia" w:hint="eastAsia"/>
                <w:szCs w:val="21"/>
              </w:rPr>
              <w:t>网络优化建议（专家服务</w:t>
            </w:r>
            <w:r w:rsidRPr="009B6BC0">
              <w:rPr>
                <w:rFonts w:asciiTheme="minorEastAsia" w:hAnsiTheme="minorEastAsia" w:cstheme="minorEastAsia" w:hint="eastAsia"/>
                <w:szCs w:val="21"/>
              </w:rPr>
              <w:t xml:space="preserve"> CCIE/HCIE</w:t>
            </w:r>
            <w:r w:rsidRPr="009B6BC0">
              <w:rPr>
                <w:rFonts w:asciiTheme="minorEastAsia" w:hAnsiTheme="minorEastAsia" w:cstheme="minorEastAsia" w:hint="eastAsia"/>
                <w:szCs w:val="21"/>
              </w:rPr>
              <w:t>认证）</w:t>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每季度根据网络运行状况，输出网络优化建议，经甲方论证通过后，予以优化建议的实施</w:t>
            </w:r>
          </w:p>
        </w:tc>
      </w:tr>
      <w:tr w:rsidR="009B6BC0" w:rsidRPr="009B6BC0">
        <w:trPr>
          <w:trHeight w:val="170"/>
          <w:jc w:val="center"/>
        </w:trPr>
        <w:tc>
          <w:tcPr>
            <w:tcW w:w="674" w:type="dxa"/>
            <w:shd w:val="clear" w:color="auto" w:fill="auto"/>
            <w:vAlign w:val="center"/>
          </w:tcPr>
          <w:p w:rsidR="00DC0057" w:rsidRPr="009B6BC0" w:rsidRDefault="00DC0057">
            <w:pPr>
              <w:jc w:val="center"/>
              <w:rPr>
                <w:rFonts w:asciiTheme="minorEastAsia" w:hAnsiTheme="minorEastAsia" w:cstheme="minorEastAsia"/>
                <w:b/>
                <w:bCs/>
                <w:szCs w:val="21"/>
              </w:rPr>
            </w:pPr>
          </w:p>
        </w:tc>
        <w:tc>
          <w:tcPr>
            <w:tcW w:w="2693" w:type="dxa"/>
            <w:shd w:val="clear" w:color="auto" w:fill="auto"/>
            <w:vAlign w:val="center"/>
          </w:tcPr>
          <w:p w:rsidR="00DC0057" w:rsidRPr="009B6BC0" w:rsidRDefault="00395F77">
            <w:pPr>
              <w:rPr>
                <w:rFonts w:asciiTheme="minorEastAsia" w:hAnsiTheme="minorEastAsia" w:cstheme="minorEastAsia"/>
                <w:szCs w:val="21"/>
              </w:rPr>
            </w:pPr>
            <w:r w:rsidRPr="009B6BC0">
              <w:rPr>
                <w:rFonts w:asciiTheme="minorEastAsia" w:hAnsiTheme="minorEastAsia" w:cstheme="minorEastAsia" w:hint="eastAsia"/>
                <w:szCs w:val="21"/>
              </w:rPr>
              <w:t>数据中心服务器</w:t>
            </w:r>
          </w:p>
        </w:tc>
        <w:tc>
          <w:tcPr>
            <w:tcW w:w="5151" w:type="dxa"/>
            <w:shd w:val="clear" w:color="000000" w:fill="FFFFFF"/>
          </w:tcPr>
          <w:p w:rsidR="00DC0057" w:rsidRPr="009B6BC0" w:rsidRDefault="00395F77">
            <w:pPr>
              <w:pStyle w:val="a5"/>
              <w:numPr>
                <w:ilvl w:val="0"/>
                <w:numId w:val="7"/>
              </w:numPr>
              <w:ind w:firstLineChars="0"/>
              <w:rPr>
                <w:rFonts w:asciiTheme="minorEastAsia" w:hAnsiTheme="minorEastAsia" w:cstheme="minorEastAsia"/>
                <w:szCs w:val="21"/>
              </w:rPr>
            </w:pPr>
            <w:r w:rsidRPr="009B6BC0">
              <w:rPr>
                <w:rFonts w:asciiTheme="minorEastAsia" w:hAnsiTheme="minorEastAsia" w:cstheme="minorEastAsia" w:hint="eastAsia"/>
                <w:szCs w:val="21"/>
              </w:rPr>
              <w:t>日常维护及健康巡检</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负责客户相关设备及产品的技术服务支持，并输出运维月报</w:t>
            </w:r>
          </w:p>
          <w:p w:rsidR="00DC0057" w:rsidRPr="009B6BC0" w:rsidRDefault="00395F77">
            <w:pPr>
              <w:pStyle w:val="a5"/>
              <w:numPr>
                <w:ilvl w:val="0"/>
                <w:numId w:val="7"/>
              </w:numPr>
              <w:ind w:firstLineChars="0"/>
              <w:rPr>
                <w:rFonts w:asciiTheme="minorEastAsia" w:hAnsiTheme="minorEastAsia" w:cstheme="minorEastAsia"/>
                <w:szCs w:val="21"/>
              </w:rPr>
            </w:pPr>
            <w:r w:rsidRPr="009B6BC0">
              <w:rPr>
                <w:rFonts w:asciiTheme="minorEastAsia" w:hAnsiTheme="minorEastAsia" w:cstheme="minorEastAsia" w:hint="eastAsia"/>
                <w:szCs w:val="21"/>
              </w:rPr>
              <w:t>问题跟踪和升级</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对工单进行跟进处理，并及时反馈处理结果</w:t>
            </w:r>
            <w:r w:rsidRPr="009B6BC0">
              <w:rPr>
                <w:rFonts w:asciiTheme="minorEastAsia" w:hAnsiTheme="minorEastAsia" w:cstheme="minorEastAsia" w:hint="eastAsia"/>
                <w:szCs w:val="21"/>
              </w:rPr>
              <w:t>；</w:t>
            </w:r>
            <w:r w:rsidRPr="009B6BC0">
              <w:rPr>
                <w:rFonts w:asciiTheme="minorEastAsia" w:hAnsiTheme="minorEastAsia" w:cstheme="minorEastAsia" w:hint="eastAsia"/>
                <w:szCs w:val="21"/>
              </w:rPr>
              <w:t>包括</w:t>
            </w:r>
            <w:r w:rsidRPr="009B6BC0">
              <w:rPr>
                <w:rFonts w:asciiTheme="minorEastAsia" w:hAnsiTheme="minorEastAsia" w:cstheme="minorEastAsia" w:hint="eastAsia"/>
                <w:szCs w:val="21"/>
              </w:rPr>
              <w:t>定期统计故障问题</w:t>
            </w:r>
            <w:r w:rsidRPr="009B6BC0">
              <w:rPr>
                <w:rFonts w:asciiTheme="minorEastAsia" w:hAnsiTheme="minorEastAsia" w:cstheme="minorEastAsia" w:hint="eastAsia"/>
                <w:szCs w:val="21"/>
              </w:rPr>
              <w:t>，</w:t>
            </w:r>
            <w:r w:rsidRPr="009B6BC0">
              <w:rPr>
                <w:rFonts w:asciiTheme="minorEastAsia" w:hAnsiTheme="minorEastAsia" w:cstheme="minorEastAsia" w:hint="eastAsia"/>
                <w:szCs w:val="21"/>
              </w:rPr>
              <w:t>问题</w:t>
            </w:r>
            <w:r w:rsidRPr="009B6BC0">
              <w:rPr>
                <w:rFonts w:asciiTheme="minorEastAsia" w:hAnsiTheme="minorEastAsia" w:cstheme="minorEastAsia" w:hint="eastAsia"/>
                <w:szCs w:val="21"/>
              </w:rPr>
              <w:t>升级</w:t>
            </w:r>
            <w:r w:rsidRPr="009B6BC0">
              <w:rPr>
                <w:rFonts w:asciiTheme="minorEastAsia" w:hAnsiTheme="minorEastAsia" w:cstheme="minorEastAsia" w:hint="eastAsia"/>
                <w:szCs w:val="21"/>
              </w:rPr>
              <w:t>负责在第一时间尽快处理客户设备重大故障及疑难故障；负责重大故障处理时的问题单升级、问题单跟踪，及收集问题</w:t>
            </w:r>
            <w:proofErr w:type="gramStart"/>
            <w:r w:rsidRPr="009B6BC0">
              <w:rPr>
                <w:rFonts w:asciiTheme="minorEastAsia" w:hAnsiTheme="minorEastAsia" w:cstheme="minorEastAsia" w:hint="eastAsia"/>
                <w:szCs w:val="21"/>
              </w:rPr>
              <w:t>单相关</w:t>
            </w:r>
            <w:proofErr w:type="gramEnd"/>
            <w:r w:rsidRPr="009B6BC0">
              <w:rPr>
                <w:rFonts w:asciiTheme="minorEastAsia" w:hAnsiTheme="minorEastAsia" w:cstheme="minorEastAsia" w:hint="eastAsia"/>
                <w:szCs w:val="21"/>
              </w:rPr>
              <w:t>信息，并配合设备厂家处理故障。</w:t>
            </w:r>
          </w:p>
          <w:p w:rsidR="00DC0057" w:rsidRPr="009B6BC0" w:rsidRDefault="00395F77">
            <w:pPr>
              <w:pStyle w:val="a5"/>
              <w:numPr>
                <w:ilvl w:val="0"/>
                <w:numId w:val="7"/>
              </w:numPr>
              <w:ind w:firstLineChars="0"/>
              <w:rPr>
                <w:rFonts w:asciiTheme="minorEastAsia" w:hAnsiTheme="minorEastAsia" w:cstheme="minorEastAsia"/>
                <w:szCs w:val="21"/>
              </w:rPr>
            </w:pPr>
            <w:r w:rsidRPr="009B6BC0">
              <w:rPr>
                <w:rFonts w:asciiTheme="minorEastAsia" w:hAnsiTheme="minorEastAsia" w:cstheme="minorEastAsia" w:hint="eastAsia"/>
                <w:szCs w:val="21"/>
              </w:rPr>
              <w:t>文档控制</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负责客户所有设备的例行检查服务及报告输出</w:t>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负责维护客户相关设备及产品的配置信息的维护</w:t>
            </w:r>
            <w:r w:rsidRPr="009B6BC0">
              <w:rPr>
                <w:rFonts w:asciiTheme="minorEastAsia" w:hAnsiTheme="minorEastAsia" w:cstheme="minorEastAsia" w:hint="eastAsia"/>
                <w:szCs w:val="21"/>
              </w:rPr>
              <w:t>包括</w:t>
            </w:r>
            <w:r w:rsidRPr="009B6BC0">
              <w:rPr>
                <w:rFonts w:asciiTheme="minorEastAsia" w:hAnsiTheme="minorEastAsia" w:cstheme="minorEastAsia" w:hint="eastAsia"/>
                <w:szCs w:val="21"/>
              </w:rPr>
              <w:t>相关资源的数据梳理</w:t>
            </w:r>
            <w:r w:rsidRPr="009B6BC0">
              <w:rPr>
                <w:rFonts w:asciiTheme="minorEastAsia" w:hAnsiTheme="minorEastAsia" w:cstheme="minorEastAsia" w:hint="eastAsia"/>
                <w:szCs w:val="21"/>
              </w:rPr>
              <w:t>及变更、实施、测试方案</w:t>
            </w:r>
            <w:r w:rsidRPr="009B6BC0">
              <w:rPr>
                <w:rFonts w:asciiTheme="minorEastAsia" w:hAnsiTheme="minorEastAsia" w:cstheme="minorEastAsia" w:hint="eastAsia"/>
                <w:szCs w:val="21"/>
              </w:rPr>
              <w:t>文档管理</w:t>
            </w:r>
          </w:p>
          <w:p w:rsidR="00DC0057" w:rsidRPr="009B6BC0" w:rsidRDefault="00395F77">
            <w:pPr>
              <w:pStyle w:val="a5"/>
              <w:numPr>
                <w:ilvl w:val="0"/>
                <w:numId w:val="7"/>
              </w:numPr>
              <w:ind w:firstLineChars="0"/>
              <w:rPr>
                <w:rFonts w:asciiTheme="minorEastAsia" w:hAnsiTheme="minorEastAsia" w:cstheme="minorEastAsia"/>
                <w:szCs w:val="21"/>
              </w:rPr>
            </w:pPr>
            <w:r w:rsidRPr="009B6BC0">
              <w:rPr>
                <w:rFonts w:asciiTheme="minorEastAsia" w:hAnsiTheme="minorEastAsia" w:cstheme="minorEastAsia" w:hint="eastAsia"/>
                <w:szCs w:val="21"/>
              </w:rPr>
              <w:t>服务接口</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lastRenderedPageBreak/>
              <w:t>作为客户产品相关服务的统一接口人</w:t>
            </w:r>
          </w:p>
          <w:p w:rsidR="00DC0057" w:rsidRPr="009B6BC0" w:rsidRDefault="00395F77">
            <w:pPr>
              <w:pStyle w:val="a5"/>
              <w:numPr>
                <w:ilvl w:val="0"/>
                <w:numId w:val="7"/>
              </w:numPr>
              <w:ind w:firstLineChars="0"/>
              <w:rPr>
                <w:rFonts w:asciiTheme="minorEastAsia" w:hAnsiTheme="minorEastAsia" w:cstheme="minorEastAsia"/>
                <w:szCs w:val="21"/>
              </w:rPr>
            </w:pPr>
            <w:r w:rsidRPr="009B6BC0">
              <w:rPr>
                <w:rFonts w:asciiTheme="minorEastAsia" w:hAnsiTheme="minorEastAsia" w:cstheme="minorEastAsia" w:hint="eastAsia"/>
                <w:szCs w:val="21"/>
              </w:rPr>
              <w:t>产品知识支持</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负责提供相关产品运维的技术解答，技术资料及咨询；参与部分重要的运</w:t>
            </w:r>
            <w:proofErr w:type="gramStart"/>
            <w:r w:rsidRPr="009B6BC0">
              <w:rPr>
                <w:rFonts w:asciiTheme="minorEastAsia" w:hAnsiTheme="minorEastAsia" w:cstheme="minorEastAsia" w:hint="eastAsia"/>
                <w:szCs w:val="21"/>
              </w:rPr>
              <w:t>维会</w:t>
            </w:r>
            <w:r w:rsidRPr="009B6BC0">
              <w:rPr>
                <w:rFonts w:asciiTheme="minorEastAsia" w:hAnsiTheme="minorEastAsia" w:cstheme="minorEastAsia" w:hint="eastAsia"/>
                <w:szCs w:val="21"/>
              </w:rPr>
              <w:t>议</w:t>
            </w:r>
            <w:proofErr w:type="gramEnd"/>
            <w:r w:rsidRPr="009B6BC0">
              <w:rPr>
                <w:rFonts w:asciiTheme="minorEastAsia" w:hAnsiTheme="minorEastAsia" w:cstheme="minorEastAsia" w:hint="eastAsia"/>
                <w:szCs w:val="21"/>
              </w:rPr>
              <w:t>并提供专家建议</w:t>
            </w:r>
          </w:p>
        </w:tc>
      </w:tr>
    </w:tbl>
    <w:p w:rsidR="00DC0057" w:rsidRPr="009B6BC0" w:rsidRDefault="00DC0057"/>
    <w:p w:rsidR="00DC0057" w:rsidRPr="009B6BC0" w:rsidRDefault="00395F77">
      <w:r w:rsidRPr="009B6BC0">
        <w:rPr>
          <w:rFonts w:hint="eastAsia"/>
        </w:rPr>
        <w:t>3.</w:t>
      </w:r>
      <w:r w:rsidRPr="009B6BC0">
        <w:rPr>
          <w:rFonts w:hint="eastAsia"/>
        </w:rPr>
        <w:t>医院园区网络、视频会议及安全接入运维及集成服务</w:t>
      </w:r>
    </w:p>
    <w:tbl>
      <w:tblPr>
        <w:tblW w:w="8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693"/>
        <w:gridCol w:w="5151"/>
      </w:tblGrid>
      <w:tr w:rsidR="009B6BC0" w:rsidRPr="009B6BC0">
        <w:trPr>
          <w:trHeight w:val="170"/>
          <w:jc w:val="center"/>
        </w:trPr>
        <w:tc>
          <w:tcPr>
            <w:tcW w:w="674" w:type="dxa"/>
            <w:shd w:val="clear" w:color="auto" w:fill="auto"/>
            <w:vAlign w:val="center"/>
          </w:tcPr>
          <w:p w:rsidR="00DC0057" w:rsidRPr="009B6BC0" w:rsidRDefault="00395F77">
            <w:pPr>
              <w:jc w:val="center"/>
              <w:rPr>
                <w:rFonts w:asciiTheme="minorEastAsia" w:hAnsiTheme="minorEastAsia" w:cstheme="minorEastAsia"/>
                <w:b/>
                <w:bCs/>
                <w:szCs w:val="21"/>
              </w:rPr>
            </w:pPr>
            <w:r w:rsidRPr="009B6BC0">
              <w:rPr>
                <w:rFonts w:asciiTheme="minorEastAsia" w:hAnsiTheme="minorEastAsia" w:cstheme="minorEastAsia" w:hint="eastAsia"/>
                <w:b/>
                <w:bCs/>
                <w:szCs w:val="21"/>
              </w:rPr>
              <w:t>序号</w:t>
            </w:r>
          </w:p>
        </w:tc>
        <w:tc>
          <w:tcPr>
            <w:tcW w:w="2693" w:type="dxa"/>
            <w:shd w:val="clear" w:color="auto" w:fill="auto"/>
            <w:vAlign w:val="center"/>
          </w:tcPr>
          <w:p w:rsidR="00DC0057" w:rsidRPr="009B6BC0" w:rsidRDefault="00395F77">
            <w:pPr>
              <w:jc w:val="center"/>
              <w:rPr>
                <w:rFonts w:asciiTheme="minorEastAsia" w:hAnsiTheme="minorEastAsia" w:cstheme="minorEastAsia"/>
                <w:b/>
                <w:bCs/>
                <w:szCs w:val="21"/>
              </w:rPr>
            </w:pPr>
            <w:r w:rsidRPr="009B6BC0">
              <w:rPr>
                <w:rFonts w:asciiTheme="minorEastAsia" w:hAnsiTheme="minorEastAsia" w:cstheme="minorEastAsia" w:hint="eastAsia"/>
                <w:b/>
                <w:bCs/>
                <w:szCs w:val="21"/>
              </w:rPr>
              <w:t>项目</w:t>
            </w:r>
          </w:p>
        </w:tc>
        <w:tc>
          <w:tcPr>
            <w:tcW w:w="5151" w:type="dxa"/>
            <w:shd w:val="clear" w:color="000000" w:fill="FFFFFF"/>
          </w:tcPr>
          <w:p w:rsidR="00DC0057" w:rsidRPr="009B6BC0" w:rsidRDefault="00395F77">
            <w:pPr>
              <w:jc w:val="center"/>
              <w:rPr>
                <w:rFonts w:asciiTheme="minorEastAsia" w:hAnsiTheme="minorEastAsia" w:cstheme="minorEastAsia"/>
                <w:szCs w:val="21"/>
              </w:rPr>
            </w:pPr>
            <w:r w:rsidRPr="009B6BC0">
              <w:rPr>
                <w:rFonts w:asciiTheme="minorEastAsia" w:hAnsiTheme="minorEastAsia" w:cstheme="minorEastAsia" w:hint="eastAsia"/>
                <w:szCs w:val="21"/>
              </w:rPr>
              <w:t>基本要求</w:t>
            </w:r>
          </w:p>
        </w:tc>
      </w:tr>
      <w:tr w:rsidR="009B6BC0" w:rsidRPr="009B6BC0">
        <w:trPr>
          <w:trHeight w:val="170"/>
          <w:jc w:val="center"/>
        </w:trPr>
        <w:tc>
          <w:tcPr>
            <w:tcW w:w="674" w:type="dxa"/>
            <w:shd w:val="clear" w:color="auto" w:fill="auto"/>
            <w:vAlign w:val="center"/>
          </w:tcPr>
          <w:p w:rsidR="00DC0057" w:rsidRPr="009B6BC0" w:rsidRDefault="00395F77">
            <w:pPr>
              <w:jc w:val="center"/>
              <w:rPr>
                <w:rFonts w:asciiTheme="minorEastAsia" w:hAnsiTheme="minorEastAsia" w:cstheme="minorEastAsia"/>
                <w:b/>
                <w:bCs/>
                <w:szCs w:val="21"/>
              </w:rPr>
            </w:pPr>
            <w:r w:rsidRPr="009B6BC0">
              <w:rPr>
                <w:rFonts w:asciiTheme="minorEastAsia" w:hAnsiTheme="minorEastAsia" w:cstheme="minorEastAsia" w:hint="eastAsia"/>
                <w:b/>
                <w:bCs/>
                <w:szCs w:val="21"/>
              </w:rPr>
              <w:t>1</w:t>
            </w:r>
          </w:p>
        </w:tc>
        <w:tc>
          <w:tcPr>
            <w:tcW w:w="2693" w:type="dxa"/>
            <w:shd w:val="clear" w:color="auto" w:fill="auto"/>
            <w:vAlign w:val="center"/>
          </w:tcPr>
          <w:p w:rsidR="00DC0057" w:rsidRPr="009B6BC0" w:rsidRDefault="00395F77">
            <w:pPr>
              <w:rPr>
                <w:rFonts w:asciiTheme="minorEastAsia" w:hAnsiTheme="minorEastAsia" w:cstheme="minorEastAsia"/>
                <w:szCs w:val="21"/>
              </w:rPr>
            </w:pPr>
            <w:r w:rsidRPr="009B6BC0">
              <w:rPr>
                <w:rFonts w:asciiTheme="minorEastAsia" w:hAnsiTheme="minorEastAsia" w:cstheme="minorEastAsia" w:hint="eastAsia"/>
                <w:szCs w:val="21"/>
              </w:rPr>
              <w:t>园区有线接入网络（</w:t>
            </w:r>
            <w:proofErr w:type="gramStart"/>
            <w:r w:rsidRPr="009B6BC0">
              <w:rPr>
                <w:rFonts w:asciiTheme="minorEastAsia" w:hAnsiTheme="minorEastAsia" w:cstheme="minorEastAsia" w:hint="eastAsia"/>
                <w:szCs w:val="21"/>
              </w:rPr>
              <w:t>医疗内网</w:t>
            </w:r>
            <w:proofErr w:type="gramEnd"/>
            <w:r w:rsidRPr="009B6BC0">
              <w:rPr>
                <w:rFonts w:asciiTheme="minorEastAsia" w:hAnsiTheme="minorEastAsia" w:cstheme="minorEastAsia" w:hint="eastAsia"/>
                <w:szCs w:val="21"/>
              </w:rPr>
              <w:t>、外网、物业网、专线网络）</w:t>
            </w:r>
          </w:p>
        </w:tc>
        <w:tc>
          <w:tcPr>
            <w:tcW w:w="5151" w:type="dxa"/>
            <w:shd w:val="clear" w:color="000000" w:fill="FFFFFF"/>
          </w:tcPr>
          <w:p w:rsidR="00DC0057" w:rsidRPr="009B6BC0" w:rsidRDefault="00395F77">
            <w:pPr>
              <w:pStyle w:val="a5"/>
              <w:numPr>
                <w:ilvl w:val="0"/>
                <w:numId w:val="8"/>
              </w:numPr>
              <w:ind w:firstLineChars="0"/>
              <w:rPr>
                <w:rFonts w:asciiTheme="minorEastAsia" w:hAnsiTheme="minorEastAsia" w:cstheme="minorEastAsia"/>
                <w:szCs w:val="21"/>
              </w:rPr>
            </w:pPr>
            <w:r w:rsidRPr="009B6BC0">
              <w:rPr>
                <w:rFonts w:asciiTheme="minorEastAsia" w:hAnsiTheme="minorEastAsia" w:cstheme="minorEastAsia" w:hint="eastAsia"/>
                <w:szCs w:val="21"/>
              </w:rPr>
              <w:t>日常维护及健康巡检</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负责客户相关设备及产品的技术服务支持，并输出运维月报</w:t>
            </w:r>
          </w:p>
          <w:p w:rsidR="00DC0057" w:rsidRPr="009B6BC0" w:rsidRDefault="00395F77">
            <w:pPr>
              <w:pStyle w:val="a5"/>
              <w:numPr>
                <w:ilvl w:val="0"/>
                <w:numId w:val="8"/>
              </w:numPr>
              <w:ind w:firstLineChars="0"/>
              <w:rPr>
                <w:rFonts w:asciiTheme="minorEastAsia" w:hAnsiTheme="minorEastAsia" w:cstheme="minorEastAsia"/>
                <w:szCs w:val="21"/>
              </w:rPr>
            </w:pPr>
            <w:r w:rsidRPr="009B6BC0">
              <w:rPr>
                <w:rFonts w:asciiTheme="minorEastAsia" w:hAnsiTheme="minorEastAsia" w:cstheme="minorEastAsia" w:hint="eastAsia"/>
                <w:szCs w:val="21"/>
              </w:rPr>
              <w:t>问题跟踪和升级</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对工单进行跟进处理，并及时反馈处理结果</w:t>
            </w:r>
            <w:r w:rsidRPr="009B6BC0">
              <w:rPr>
                <w:rFonts w:asciiTheme="minorEastAsia" w:hAnsiTheme="minorEastAsia" w:cstheme="minorEastAsia" w:hint="eastAsia"/>
                <w:szCs w:val="21"/>
              </w:rPr>
              <w:t>；</w:t>
            </w:r>
            <w:r w:rsidRPr="009B6BC0">
              <w:rPr>
                <w:rFonts w:asciiTheme="minorEastAsia" w:hAnsiTheme="minorEastAsia" w:cstheme="minorEastAsia" w:hint="eastAsia"/>
                <w:szCs w:val="21"/>
              </w:rPr>
              <w:t>包括</w:t>
            </w:r>
            <w:r w:rsidRPr="009B6BC0">
              <w:rPr>
                <w:rFonts w:asciiTheme="minorEastAsia" w:hAnsiTheme="minorEastAsia" w:cstheme="minorEastAsia" w:hint="eastAsia"/>
                <w:szCs w:val="21"/>
              </w:rPr>
              <w:t>定期统计故障问题</w:t>
            </w:r>
            <w:r w:rsidRPr="009B6BC0">
              <w:rPr>
                <w:rFonts w:asciiTheme="minorEastAsia" w:hAnsiTheme="minorEastAsia" w:cstheme="minorEastAsia" w:hint="eastAsia"/>
                <w:szCs w:val="21"/>
              </w:rPr>
              <w:t>，</w:t>
            </w:r>
            <w:r w:rsidRPr="009B6BC0">
              <w:rPr>
                <w:rFonts w:asciiTheme="minorEastAsia" w:hAnsiTheme="minorEastAsia" w:cstheme="minorEastAsia" w:hint="eastAsia"/>
                <w:szCs w:val="21"/>
              </w:rPr>
              <w:t>问题</w:t>
            </w:r>
            <w:r w:rsidRPr="009B6BC0">
              <w:rPr>
                <w:rFonts w:asciiTheme="minorEastAsia" w:hAnsiTheme="minorEastAsia" w:cstheme="minorEastAsia" w:hint="eastAsia"/>
                <w:szCs w:val="21"/>
              </w:rPr>
              <w:t>升级</w:t>
            </w:r>
            <w:r w:rsidRPr="009B6BC0">
              <w:rPr>
                <w:rFonts w:asciiTheme="minorEastAsia" w:hAnsiTheme="minorEastAsia" w:cstheme="minorEastAsia" w:hint="eastAsia"/>
                <w:szCs w:val="21"/>
              </w:rPr>
              <w:t>负责在第一时间尽快处理客户设备重大故障及疑难故障；负责重大故障处理时的问题单升级、问题单跟踪，及收集问题</w:t>
            </w:r>
            <w:proofErr w:type="gramStart"/>
            <w:r w:rsidRPr="009B6BC0">
              <w:rPr>
                <w:rFonts w:asciiTheme="minorEastAsia" w:hAnsiTheme="minorEastAsia" w:cstheme="minorEastAsia" w:hint="eastAsia"/>
                <w:szCs w:val="21"/>
              </w:rPr>
              <w:t>单相关</w:t>
            </w:r>
            <w:proofErr w:type="gramEnd"/>
            <w:r w:rsidRPr="009B6BC0">
              <w:rPr>
                <w:rFonts w:asciiTheme="minorEastAsia" w:hAnsiTheme="minorEastAsia" w:cstheme="minorEastAsia" w:hint="eastAsia"/>
                <w:szCs w:val="21"/>
              </w:rPr>
              <w:t>信息，并配合设备厂家处理故障。</w:t>
            </w:r>
          </w:p>
          <w:p w:rsidR="00DC0057" w:rsidRPr="009B6BC0" w:rsidRDefault="00395F77">
            <w:pPr>
              <w:pStyle w:val="a5"/>
              <w:numPr>
                <w:ilvl w:val="0"/>
                <w:numId w:val="8"/>
              </w:numPr>
              <w:ind w:firstLineChars="0"/>
              <w:rPr>
                <w:rFonts w:asciiTheme="minorEastAsia" w:hAnsiTheme="minorEastAsia" w:cstheme="minorEastAsia"/>
                <w:szCs w:val="21"/>
              </w:rPr>
            </w:pPr>
            <w:r w:rsidRPr="009B6BC0">
              <w:rPr>
                <w:rFonts w:asciiTheme="minorEastAsia" w:hAnsiTheme="minorEastAsia" w:cstheme="minorEastAsia" w:hint="eastAsia"/>
                <w:szCs w:val="21"/>
              </w:rPr>
              <w:t>文档控制</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负责客户所有设备的例行检查服务及报告输出</w:t>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负责维护客户相关设备及产品的配置信息的维护</w:t>
            </w:r>
            <w:r w:rsidRPr="009B6BC0">
              <w:rPr>
                <w:rFonts w:asciiTheme="minorEastAsia" w:hAnsiTheme="minorEastAsia" w:cstheme="minorEastAsia" w:hint="eastAsia"/>
                <w:szCs w:val="21"/>
              </w:rPr>
              <w:t>包括</w:t>
            </w:r>
            <w:r w:rsidRPr="009B6BC0">
              <w:rPr>
                <w:rFonts w:asciiTheme="minorEastAsia" w:hAnsiTheme="minorEastAsia" w:cstheme="minorEastAsia" w:hint="eastAsia"/>
                <w:szCs w:val="21"/>
              </w:rPr>
              <w:t>相关资源的数据梳理</w:t>
            </w:r>
            <w:r w:rsidRPr="009B6BC0">
              <w:rPr>
                <w:rFonts w:asciiTheme="minorEastAsia" w:hAnsiTheme="minorEastAsia" w:cstheme="minorEastAsia" w:hint="eastAsia"/>
                <w:szCs w:val="21"/>
              </w:rPr>
              <w:t>及变更、实施、测试方案</w:t>
            </w:r>
            <w:r w:rsidRPr="009B6BC0">
              <w:rPr>
                <w:rFonts w:asciiTheme="minorEastAsia" w:hAnsiTheme="minorEastAsia" w:cstheme="minorEastAsia" w:hint="eastAsia"/>
                <w:szCs w:val="21"/>
              </w:rPr>
              <w:t>文档管理</w:t>
            </w:r>
          </w:p>
          <w:p w:rsidR="00DC0057" w:rsidRPr="009B6BC0" w:rsidRDefault="00395F77">
            <w:pPr>
              <w:pStyle w:val="a5"/>
              <w:numPr>
                <w:ilvl w:val="0"/>
                <w:numId w:val="8"/>
              </w:numPr>
              <w:ind w:firstLineChars="0"/>
              <w:rPr>
                <w:rFonts w:asciiTheme="minorEastAsia" w:hAnsiTheme="minorEastAsia" w:cstheme="minorEastAsia"/>
                <w:szCs w:val="21"/>
              </w:rPr>
            </w:pPr>
            <w:r w:rsidRPr="009B6BC0">
              <w:rPr>
                <w:rFonts w:asciiTheme="minorEastAsia" w:hAnsiTheme="minorEastAsia" w:cstheme="minorEastAsia" w:hint="eastAsia"/>
                <w:szCs w:val="21"/>
              </w:rPr>
              <w:t>服务接口</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作为客户产品相关服务的统一接口人</w:t>
            </w:r>
          </w:p>
          <w:p w:rsidR="00DC0057" w:rsidRPr="009B6BC0" w:rsidRDefault="00395F77">
            <w:pPr>
              <w:pStyle w:val="a5"/>
              <w:numPr>
                <w:ilvl w:val="0"/>
                <w:numId w:val="8"/>
              </w:numPr>
              <w:ind w:firstLineChars="0"/>
              <w:rPr>
                <w:rFonts w:asciiTheme="minorEastAsia" w:hAnsiTheme="minorEastAsia" w:cstheme="minorEastAsia"/>
                <w:szCs w:val="21"/>
              </w:rPr>
            </w:pPr>
            <w:r w:rsidRPr="009B6BC0">
              <w:rPr>
                <w:rFonts w:asciiTheme="minorEastAsia" w:hAnsiTheme="minorEastAsia" w:cstheme="minorEastAsia" w:hint="eastAsia"/>
                <w:szCs w:val="21"/>
              </w:rPr>
              <w:t>产品知识支持</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负责提供相关产品运维的技术解答，技术资料及咨询；参与部分重要的运</w:t>
            </w:r>
            <w:proofErr w:type="gramStart"/>
            <w:r w:rsidRPr="009B6BC0">
              <w:rPr>
                <w:rFonts w:asciiTheme="minorEastAsia" w:hAnsiTheme="minorEastAsia" w:cstheme="minorEastAsia" w:hint="eastAsia"/>
                <w:szCs w:val="21"/>
              </w:rPr>
              <w:t>维会议</w:t>
            </w:r>
            <w:proofErr w:type="gramEnd"/>
            <w:r w:rsidRPr="009B6BC0">
              <w:rPr>
                <w:rFonts w:asciiTheme="minorEastAsia" w:hAnsiTheme="minorEastAsia" w:cstheme="minorEastAsia" w:hint="eastAsia"/>
                <w:szCs w:val="21"/>
              </w:rPr>
              <w:t>并提供专家建议</w:t>
            </w:r>
          </w:p>
          <w:p w:rsidR="00DC0057" w:rsidRPr="009B6BC0" w:rsidRDefault="00395F77">
            <w:pPr>
              <w:pStyle w:val="a5"/>
              <w:numPr>
                <w:ilvl w:val="0"/>
                <w:numId w:val="8"/>
              </w:numPr>
              <w:ind w:firstLineChars="0"/>
              <w:rPr>
                <w:rFonts w:asciiTheme="minorEastAsia" w:hAnsiTheme="minorEastAsia" w:cstheme="minorEastAsia"/>
                <w:szCs w:val="21"/>
              </w:rPr>
            </w:pPr>
            <w:r w:rsidRPr="009B6BC0">
              <w:rPr>
                <w:rFonts w:asciiTheme="minorEastAsia" w:hAnsiTheme="minorEastAsia" w:cstheme="minorEastAsia" w:hint="eastAsia"/>
                <w:szCs w:val="21"/>
              </w:rPr>
              <w:t>网络优化建议（专家服务</w:t>
            </w:r>
            <w:r w:rsidRPr="009B6BC0">
              <w:rPr>
                <w:rFonts w:asciiTheme="minorEastAsia" w:hAnsiTheme="minorEastAsia" w:cstheme="minorEastAsia" w:hint="eastAsia"/>
                <w:szCs w:val="21"/>
              </w:rPr>
              <w:t xml:space="preserve"> CCIE/HCIE</w:t>
            </w:r>
            <w:r w:rsidRPr="009B6BC0">
              <w:rPr>
                <w:rFonts w:asciiTheme="minorEastAsia" w:hAnsiTheme="minorEastAsia" w:cstheme="minorEastAsia" w:hint="eastAsia"/>
                <w:szCs w:val="21"/>
              </w:rPr>
              <w:t>认证）</w:t>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每季度根据网络运行状况，输出网络优化建议，经甲方论证通过后，予以优化建议的实施</w:t>
            </w:r>
          </w:p>
        </w:tc>
      </w:tr>
      <w:tr w:rsidR="009B6BC0" w:rsidRPr="009B6BC0">
        <w:trPr>
          <w:trHeight w:val="170"/>
          <w:jc w:val="center"/>
        </w:trPr>
        <w:tc>
          <w:tcPr>
            <w:tcW w:w="674" w:type="dxa"/>
            <w:shd w:val="clear" w:color="auto" w:fill="auto"/>
            <w:vAlign w:val="center"/>
          </w:tcPr>
          <w:p w:rsidR="00DC0057" w:rsidRPr="009B6BC0" w:rsidRDefault="00395F77">
            <w:pPr>
              <w:jc w:val="center"/>
              <w:rPr>
                <w:rFonts w:asciiTheme="minorEastAsia" w:hAnsiTheme="minorEastAsia" w:cstheme="minorEastAsia"/>
                <w:b/>
                <w:bCs/>
                <w:szCs w:val="21"/>
              </w:rPr>
            </w:pPr>
            <w:r w:rsidRPr="009B6BC0">
              <w:rPr>
                <w:rFonts w:asciiTheme="minorEastAsia" w:hAnsiTheme="minorEastAsia" w:cstheme="minorEastAsia" w:hint="eastAsia"/>
                <w:b/>
                <w:bCs/>
                <w:szCs w:val="21"/>
              </w:rPr>
              <w:t>2</w:t>
            </w:r>
          </w:p>
        </w:tc>
        <w:tc>
          <w:tcPr>
            <w:tcW w:w="2693" w:type="dxa"/>
            <w:shd w:val="clear" w:color="auto" w:fill="auto"/>
            <w:vAlign w:val="center"/>
          </w:tcPr>
          <w:p w:rsidR="00DC0057" w:rsidRPr="009B6BC0" w:rsidRDefault="00395F77">
            <w:pPr>
              <w:rPr>
                <w:rFonts w:asciiTheme="minorEastAsia" w:hAnsiTheme="minorEastAsia" w:cstheme="minorEastAsia"/>
                <w:szCs w:val="21"/>
              </w:rPr>
            </w:pPr>
            <w:r w:rsidRPr="009B6BC0">
              <w:rPr>
                <w:rFonts w:asciiTheme="minorEastAsia" w:hAnsiTheme="minorEastAsia" w:cstheme="minorEastAsia" w:hint="eastAsia"/>
                <w:szCs w:val="21"/>
              </w:rPr>
              <w:t>园区无线网络系统</w:t>
            </w:r>
          </w:p>
        </w:tc>
        <w:tc>
          <w:tcPr>
            <w:tcW w:w="5151" w:type="dxa"/>
            <w:shd w:val="clear" w:color="000000" w:fill="FFFFFF"/>
          </w:tcPr>
          <w:p w:rsidR="00DC0057" w:rsidRPr="009B6BC0" w:rsidRDefault="00395F77">
            <w:pPr>
              <w:pStyle w:val="a5"/>
              <w:numPr>
                <w:ilvl w:val="0"/>
                <w:numId w:val="9"/>
              </w:numPr>
              <w:ind w:firstLineChars="0"/>
              <w:rPr>
                <w:rFonts w:asciiTheme="minorEastAsia" w:hAnsiTheme="minorEastAsia" w:cstheme="minorEastAsia"/>
                <w:szCs w:val="21"/>
              </w:rPr>
            </w:pPr>
            <w:r w:rsidRPr="009B6BC0">
              <w:rPr>
                <w:rFonts w:asciiTheme="minorEastAsia" w:hAnsiTheme="minorEastAsia" w:cstheme="minorEastAsia" w:hint="eastAsia"/>
                <w:szCs w:val="21"/>
              </w:rPr>
              <w:t>日常维护及健康巡检</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负责客户相关设备及产品的技术服务支持，并输出运维月报</w:t>
            </w:r>
          </w:p>
          <w:p w:rsidR="00DC0057" w:rsidRPr="009B6BC0" w:rsidRDefault="00395F77">
            <w:pPr>
              <w:pStyle w:val="a5"/>
              <w:numPr>
                <w:ilvl w:val="0"/>
                <w:numId w:val="9"/>
              </w:numPr>
              <w:ind w:firstLineChars="0"/>
              <w:rPr>
                <w:rFonts w:asciiTheme="minorEastAsia" w:hAnsiTheme="minorEastAsia" w:cstheme="minorEastAsia"/>
                <w:szCs w:val="21"/>
              </w:rPr>
            </w:pPr>
            <w:r w:rsidRPr="009B6BC0">
              <w:rPr>
                <w:rFonts w:asciiTheme="minorEastAsia" w:hAnsiTheme="minorEastAsia" w:cstheme="minorEastAsia" w:hint="eastAsia"/>
                <w:szCs w:val="21"/>
              </w:rPr>
              <w:t>问题跟踪和升级</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对工单进行跟进处理，并及时反馈处理结果</w:t>
            </w:r>
            <w:r w:rsidRPr="009B6BC0">
              <w:rPr>
                <w:rFonts w:asciiTheme="minorEastAsia" w:hAnsiTheme="minorEastAsia" w:cstheme="minorEastAsia" w:hint="eastAsia"/>
                <w:szCs w:val="21"/>
              </w:rPr>
              <w:t>；</w:t>
            </w:r>
            <w:r w:rsidRPr="009B6BC0">
              <w:rPr>
                <w:rFonts w:asciiTheme="minorEastAsia" w:hAnsiTheme="minorEastAsia" w:cstheme="minorEastAsia" w:hint="eastAsia"/>
                <w:szCs w:val="21"/>
              </w:rPr>
              <w:t>包括</w:t>
            </w:r>
            <w:r w:rsidRPr="009B6BC0">
              <w:rPr>
                <w:rFonts w:asciiTheme="minorEastAsia" w:hAnsiTheme="minorEastAsia" w:cstheme="minorEastAsia" w:hint="eastAsia"/>
                <w:szCs w:val="21"/>
              </w:rPr>
              <w:t>定期统计故障问题</w:t>
            </w:r>
            <w:r w:rsidRPr="009B6BC0">
              <w:rPr>
                <w:rFonts w:asciiTheme="minorEastAsia" w:hAnsiTheme="minorEastAsia" w:cstheme="minorEastAsia" w:hint="eastAsia"/>
                <w:szCs w:val="21"/>
              </w:rPr>
              <w:t>，</w:t>
            </w:r>
            <w:r w:rsidRPr="009B6BC0">
              <w:rPr>
                <w:rFonts w:asciiTheme="minorEastAsia" w:hAnsiTheme="minorEastAsia" w:cstheme="minorEastAsia" w:hint="eastAsia"/>
                <w:szCs w:val="21"/>
              </w:rPr>
              <w:t>问题</w:t>
            </w:r>
            <w:r w:rsidRPr="009B6BC0">
              <w:rPr>
                <w:rFonts w:asciiTheme="minorEastAsia" w:hAnsiTheme="minorEastAsia" w:cstheme="minorEastAsia" w:hint="eastAsia"/>
                <w:szCs w:val="21"/>
              </w:rPr>
              <w:t>升级</w:t>
            </w:r>
            <w:r w:rsidRPr="009B6BC0">
              <w:rPr>
                <w:rFonts w:asciiTheme="minorEastAsia" w:hAnsiTheme="minorEastAsia" w:cstheme="minorEastAsia" w:hint="eastAsia"/>
                <w:szCs w:val="21"/>
              </w:rPr>
              <w:t>负责在第一时间尽快处理客户设备重大故障及疑难故障；负责重大故障处理时的问题单升级、问题单跟踪，及收集问题</w:t>
            </w:r>
            <w:proofErr w:type="gramStart"/>
            <w:r w:rsidRPr="009B6BC0">
              <w:rPr>
                <w:rFonts w:asciiTheme="minorEastAsia" w:hAnsiTheme="minorEastAsia" w:cstheme="minorEastAsia" w:hint="eastAsia"/>
                <w:szCs w:val="21"/>
              </w:rPr>
              <w:t>单相关</w:t>
            </w:r>
            <w:proofErr w:type="gramEnd"/>
            <w:r w:rsidRPr="009B6BC0">
              <w:rPr>
                <w:rFonts w:asciiTheme="minorEastAsia" w:hAnsiTheme="minorEastAsia" w:cstheme="minorEastAsia" w:hint="eastAsia"/>
                <w:szCs w:val="21"/>
              </w:rPr>
              <w:t>信息，并配合设备厂家处理故障。</w:t>
            </w:r>
          </w:p>
          <w:p w:rsidR="00DC0057" w:rsidRPr="009B6BC0" w:rsidRDefault="00395F77">
            <w:pPr>
              <w:pStyle w:val="a5"/>
              <w:numPr>
                <w:ilvl w:val="0"/>
                <w:numId w:val="9"/>
              </w:numPr>
              <w:ind w:firstLineChars="0"/>
              <w:rPr>
                <w:rFonts w:asciiTheme="minorEastAsia" w:hAnsiTheme="minorEastAsia" w:cstheme="minorEastAsia"/>
                <w:szCs w:val="21"/>
              </w:rPr>
            </w:pPr>
            <w:r w:rsidRPr="009B6BC0">
              <w:rPr>
                <w:rFonts w:asciiTheme="minorEastAsia" w:hAnsiTheme="minorEastAsia" w:cstheme="minorEastAsia" w:hint="eastAsia"/>
                <w:szCs w:val="21"/>
              </w:rPr>
              <w:t>文档控制</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负责客户所有设备的例行检查服务及报告输出</w:t>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负责维护客户相关设备及产品的配置信息的维护</w:t>
            </w:r>
            <w:r w:rsidRPr="009B6BC0">
              <w:rPr>
                <w:rFonts w:asciiTheme="minorEastAsia" w:hAnsiTheme="minorEastAsia" w:cstheme="minorEastAsia" w:hint="eastAsia"/>
                <w:szCs w:val="21"/>
              </w:rPr>
              <w:t>包括</w:t>
            </w:r>
            <w:r w:rsidRPr="009B6BC0">
              <w:rPr>
                <w:rFonts w:asciiTheme="minorEastAsia" w:hAnsiTheme="minorEastAsia" w:cstheme="minorEastAsia" w:hint="eastAsia"/>
                <w:szCs w:val="21"/>
              </w:rPr>
              <w:t>相关资源的数据梳理</w:t>
            </w:r>
            <w:r w:rsidRPr="009B6BC0">
              <w:rPr>
                <w:rFonts w:asciiTheme="minorEastAsia" w:hAnsiTheme="minorEastAsia" w:cstheme="minorEastAsia" w:hint="eastAsia"/>
                <w:szCs w:val="21"/>
              </w:rPr>
              <w:t>及变更、实施、测试方案</w:t>
            </w:r>
            <w:r w:rsidRPr="009B6BC0">
              <w:rPr>
                <w:rFonts w:asciiTheme="minorEastAsia" w:hAnsiTheme="minorEastAsia" w:cstheme="minorEastAsia" w:hint="eastAsia"/>
                <w:szCs w:val="21"/>
              </w:rPr>
              <w:t>文档管理</w:t>
            </w:r>
          </w:p>
          <w:p w:rsidR="00DC0057" w:rsidRPr="009B6BC0" w:rsidRDefault="00395F77">
            <w:pPr>
              <w:pStyle w:val="a5"/>
              <w:numPr>
                <w:ilvl w:val="0"/>
                <w:numId w:val="9"/>
              </w:numPr>
              <w:ind w:firstLineChars="0"/>
              <w:rPr>
                <w:rFonts w:asciiTheme="minorEastAsia" w:hAnsiTheme="minorEastAsia" w:cstheme="minorEastAsia"/>
                <w:szCs w:val="21"/>
              </w:rPr>
            </w:pPr>
            <w:r w:rsidRPr="009B6BC0">
              <w:rPr>
                <w:rFonts w:asciiTheme="minorEastAsia" w:hAnsiTheme="minorEastAsia" w:cstheme="minorEastAsia" w:hint="eastAsia"/>
                <w:szCs w:val="21"/>
              </w:rPr>
              <w:t>服务接口</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lastRenderedPageBreak/>
              <w:t>作为客户产品相关服务的统一接口人</w:t>
            </w:r>
          </w:p>
          <w:p w:rsidR="00DC0057" w:rsidRPr="009B6BC0" w:rsidRDefault="00395F77">
            <w:pPr>
              <w:pStyle w:val="a5"/>
              <w:numPr>
                <w:ilvl w:val="0"/>
                <w:numId w:val="9"/>
              </w:numPr>
              <w:ind w:firstLineChars="0"/>
              <w:rPr>
                <w:rFonts w:asciiTheme="minorEastAsia" w:hAnsiTheme="minorEastAsia" w:cstheme="minorEastAsia"/>
                <w:szCs w:val="21"/>
              </w:rPr>
            </w:pPr>
            <w:r w:rsidRPr="009B6BC0">
              <w:rPr>
                <w:rFonts w:asciiTheme="minorEastAsia" w:hAnsiTheme="minorEastAsia" w:cstheme="minorEastAsia" w:hint="eastAsia"/>
                <w:szCs w:val="21"/>
              </w:rPr>
              <w:t>产品知识支持</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负责提供相关产品</w:t>
            </w:r>
            <w:r w:rsidRPr="009B6BC0">
              <w:rPr>
                <w:rFonts w:asciiTheme="minorEastAsia" w:hAnsiTheme="minorEastAsia" w:cstheme="minorEastAsia" w:hint="eastAsia"/>
                <w:szCs w:val="21"/>
              </w:rPr>
              <w:t>运维的技术解答，技术资料及咨询；参与部分重要的运</w:t>
            </w:r>
            <w:proofErr w:type="gramStart"/>
            <w:r w:rsidRPr="009B6BC0">
              <w:rPr>
                <w:rFonts w:asciiTheme="minorEastAsia" w:hAnsiTheme="minorEastAsia" w:cstheme="minorEastAsia" w:hint="eastAsia"/>
                <w:szCs w:val="21"/>
              </w:rPr>
              <w:t>维会议</w:t>
            </w:r>
            <w:proofErr w:type="gramEnd"/>
            <w:r w:rsidRPr="009B6BC0">
              <w:rPr>
                <w:rFonts w:asciiTheme="minorEastAsia" w:hAnsiTheme="minorEastAsia" w:cstheme="minorEastAsia" w:hint="eastAsia"/>
                <w:szCs w:val="21"/>
              </w:rPr>
              <w:t>并提供专家建议</w:t>
            </w:r>
          </w:p>
          <w:p w:rsidR="00DC0057" w:rsidRPr="009B6BC0" w:rsidRDefault="00395F77">
            <w:pPr>
              <w:pStyle w:val="a5"/>
              <w:numPr>
                <w:ilvl w:val="0"/>
                <w:numId w:val="9"/>
              </w:numPr>
              <w:ind w:firstLineChars="0"/>
              <w:rPr>
                <w:rFonts w:asciiTheme="minorEastAsia" w:hAnsiTheme="minorEastAsia" w:cstheme="minorEastAsia"/>
                <w:szCs w:val="21"/>
              </w:rPr>
            </w:pPr>
            <w:r w:rsidRPr="009B6BC0">
              <w:rPr>
                <w:rFonts w:asciiTheme="minorEastAsia" w:hAnsiTheme="minorEastAsia" w:cstheme="minorEastAsia" w:hint="eastAsia"/>
                <w:szCs w:val="21"/>
              </w:rPr>
              <w:t>网络优化建议（专家服务</w:t>
            </w:r>
            <w:r w:rsidRPr="009B6BC0">
              <w:rPr>
                <w:rFonts w:asciiTheme="minorEastAsia" w:hAnsiTheme="minorEastAsia" w:cstheme="minorEastAsia" w:hint="eastAsia"/>
                <w:szCs w:val="21"/>
              </w:rPr>
              <w:t xml:space="preserve"> CCIE/HCIE</w:t>
            </w:r>
            <w:r w:rsidRPr="009B6BC0">
              <w:rPr>
                <w:rFonts w:asciiTheme="minorEastAsia" w:hAnsiTheme="minorEastAsia" w:cstheme="minorEastAsia" w:hint="eastAsia"/>
                <w:szCs w:val="21"/>
              </w:rPr>
              <w:t>认证）</w:t>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每季度根据网络运行状况，输出网络优化建议，经甲方论证通过后，予以优化建议的实施</w:t>
            </w:r>
          </w:p>
        </w:tc>
      </w:tr>
      <w:tr w:rsidR="009B6BC0" w:rsidRPr="009B6BC0">
        <w:trPr>
          <w:trHeight w:val="170"/>
          <w:jc w:val="center"/>
        </w:trPr>
        <w:tc>
          <w:tcPr>
            <w:tcW w:w="674" w:type="dxa"/>
            <w:shd w:val="clear" w:color="auto" w:fill="auto"/>
            <w:vAlign w:val="center"/>
          </w:tcPr>
          <w:p w:rsidR="00DC0057" w:rsidRPr="009B6BC0" w:rsidRDefault="00395F77">
            <w:pPr>
              <w:jc w:val="center"/>
              <w:rPr>
                <w:rFonts w:asciiTheme="minorEastAsia" w:hAnsiTheme="minorEastAsia" w:cstheme="minorEastAsia"/>
                <w:b/>
                <w:bCs/>
                <w:szCs w:val="21"/>
              </w:rPr>
            </w:pPr>
            <w:r w:rsidRPr="009B6BC0">
              <w:rPr>
                <w:rFonts w:asciiTheme="minorEastAsia" w:hAnsiTheme="minorEastAsia" w:cstheme="minorEastAsia" w:hint="eastAsia"/>
                <w:b/>
                <w:bCs/>
                <w:szCs w:val="21"/>
              </w:rPr>
              <w:lastRenderedPageBreak/>
              <w:t>3</w:t>
            </w:r>
          </w:p>
        </w:tc>
        <w:tc>
          <w:tcPr>
            <w:tcW w:w="2693" w:type="dxa"/>
            <w:shd w:val="clear" w:color="auto" w:fill="auto"/>
            <w:vAlign w:val="center"/>
          </w:tcPr>
          <w:p w:rsidR="00DC0057" w:rsidRPr="009B6BC0" w:rsidRDefault="00395F77">
            <w:pPr>
              <w:rPr>
                <w:rFonts w:asciiTheme="minorEastAsia" w:hAnsiTheme="minorEastAsia" w:cstheme="minorEastAsia"/>
                <w:szCs w:val="21"/>
              </w:rPr>
            </w:pPr>
            <w:r w:rsidRPr="009B6BC0">
              <w:rPr>
                <w:rFonts w:asciiTheme="minorEastAsia" w:hAnsiTheme="minorEastAsia" w:cstheme="minorEastAsia" w:hint="eastAsia"/>
                <w:szCs w:val="21"/>
              </w:rPr>
              <w:t>园区安全设备（防火墙、防病毒系统、安全准入系统、</w:t>
            </w:r>
            <w:r w:rsidRPr="009B6BC0">
              <w:rPr>
                <w:rFonts w:asciiTheme="minorEastAsia" w:hAnsiTheme="minorEastAsia" w:cstheme="minorEastAsia" w:hint="eastAsia"/>
                <w:szCs w:val="21"/>
              </w:rPr>
              <w:t>IPS</w:t>
            </w:r>
            <w:r w:rsidRPr="009B6BC0">
              <w:rPr>
                <w:rFonts w:asciiTheme="minorEastAsia" w:hAnsiTheme="minorEastAsia" w:cstheme="minorEastAsia" w:hint="eastAsia"/>
                <w:szCs w:val="21"/>
              </w:rPr>
              <w:t>、应用威胁、态势感知）</w:t>
            </w:r>
          </w:p>
        </w:tc>
        <w:tc>
          <w:tcPr>
            <w:tcW w:w="5151" w:type="dxa"/>
            <w:shd w:val="clear" w:color="000000" w:fill="FFFFFF"/>
          </w:tcPr>
          <w:p w:rsidR="00DC0057" w:rsidRPr="009B6BC0" w:rsidRDefault="00395F77">
            <w:pPr>
              <w:pStyle w:val="a5"/>
              <w:numPr>
                <w:ilvl w:val="0"/>
                <w:numId w:val="10"/>
              </w:numPr>
              <w:ind w:firstLineChars="0"/>
              <w:rPr>
                <w:rFonts w:asciiTheme="minorEastAsia" w:hAnsiTheme="minorEastAsia" w:cstheme="minorEastAsia"/>
                <w:szCs w:val="21"/>
              </w:rPr>
            </w:pPr>
            <w:r w:rsidRPr="009B6BC0">
              <w:rPr>
                <w:rFonts w:asciiTheme="minorEastAsia" w:hAnsiTheme="minorEastAsia" w:cstheme="minorEastAsia" w:hint="eastAsia"/>
                <w:szCs w:val="21"/>
              </w:rPr>
              <w:t>日常维护及健康巡检</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负责客户相关设备及产品的技术服务支持，并输出运维月报</w:t>
            </w:r>
          </w:p>
          <w:p w:rsidR="00DC0057" w:rsidRPr="009B6BC0" w:rsidRDefault="00395F77">
            <w:pPr>
              <w:pStyle w:val="a5"/>
              <w:numPr>
                <w:ilvl w:val="0"/>
                <w:numId w:val="10"/>
              </w:numPr>
              <w:ind w:firstLineChars="0"/>
              <w:rPr>
                <w:rFonts w:asciiTheme="minorEastAsia" w:hAnsiTheme="minorEastAsia" w:cstheme="minorEastAsia"/>
                <w:szCs w:val="21"/>
              </w:rPr>
            </w:pPr>
            <w:r w:rsidRPr="009B6BC0">
              <w:rPr>
                <w:rFonts w:asciiTheme="minorEastAsia" w:hAnsiTheme="minorEastAsia" w:cstheme="minorEastAsia" w:hint="eastAsia"/>
                <w:szCs w:val="21"/>
              </w:rPr>
              <w:t>问题跟踪和升级</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对工单进行跟进处理，并及时反馈处理结果</w:t>
            </w:r>
            <w:r w:rsidRPr="009B6BC0">
              <w:rPr>
                <w:rFonts w:asciiTheme="minorEastAsia" w:hAnsiTheme="minorEastAsia" w:cstheme="minorEastAsia" w:hint="eastAsia"/>
                <w:szCs w:val="21"/>
              </w:rPr>
              <w:t>；</w:t>
            </w:r>
            <w:r w:rsidRPr="009B6BC0">
              <w:rPr>
                <w:rFonts w:asciiTheme="minorEastAsia" w:hAnsiTheme="minorEastAsia" w:cstheme="minorEastAsia" w:hint="eastAsia"/>
                <w:szCs w:val="21"/>
              </w:rPr>
              <w:t>包括</w:t>
            </w:r>
            <w:r w:rsidRPr="009B6BC0">
              <w:rPr>
                <w:rFonts w:asciiTheme="minorEastAsia" w:hAnsiTheme="minorEastAsia" w:cstheme="minorEastAsia" w:hint="eastAsia"/>
                <w:szCs w:val="21"/>
              </w:rPr>
              <w:t>定期统计故障问题</w:t>
            </w:r>
            <w:r w:rsidRPr="009B6BC0">
              <w:rPr>
                <w:rFonts w:asciiTheme="minorEastAsia" w:hAnsiTheme="minorEastAsia" w:cstheme="minorEastAsia" w:hint="eastAsia"/>
                <w:szCs w:val="21"/>
              </w:rPr>
              <w:t>，</w:t>
            </w:r>
            <w:r w:rsidRPr="009B6BC0">
              <w:rPr>
                <w:rFonts w:asciiTheme="minorEastAsia" w:hAnsiTheme="minorEastAsia" w:cstheme="minorEastAsia" w:hint="eastAsia"/>
                <w:szCs w:val="21"/>
              </w:rPr>
              <w:t>问题</w:t>
            </w:r>
            <w:r w:rsidRPr="009B6BC0">
              <w:rPr>
                <w:rFonts w:asciiTheme="minorEastAsia" w:hAnsiTheme="minorEastAsia" w:cstheme="minorEastAsia" w:hint="eastAsia"/>
                <w:szCs w:val="21"/>
              </w:rPr>
              <w:t>升级</w:t>
            </w:r>
            <w:r w:rsidRPr="009B6BC0">
              <w:rPr>
                <w:rFonts w:asciiTheme="minorEastAsia" w:hAnsiTheme="minorEastAsia" w:cstheme="minorEastAsia" w:hint="eastAsia"/>
                <w:szCs w:val="21"/>
              </w:rPr>
              <w:t>负责在第一时间尽快处理客户设备重大故障及疑难故障；负责重大故障处理时的问题单升级、问题单跟踪，及收集问题</w:t>
            </w:r>
            <w:proofErr w:type="gramStart"/>
            <w:r w:rsidRPr="009B6BC0">
              <w:rPr>
                <w:rFonts w:asciiTheme="minorEastAsia" w:hAnsiTheme="minorEastAsia" w:cstheme="minorEastAsia" w:hint="eastAsia"/>
                <w:szCs w:val="21"/>
              </w:rPr>
              <w:t>单相关</w:t>
            </w:r>
            <w:proofErr w:type="gramEnd"/>
            <w:r w:rsidRPr="009B6BC0">
              <w:rPr>
                <w:rFonts w:asciiTheme="minorEastAsia" w:hAnsiTheme="minorEastAsia" w:cstheme="minorEastAsia" w:hint="eastAsia"/>
                <w:szCs w:val="21"/>
              </w:rPr>
              <w:t>信息，并配合设备厂家处理故障。</w:t>
            </w:r>
          </w:p>
          <w:p w:rsidR="00DC0057" w:rsidRPr="009B6BC0" w:rsidRDefault="00395F77">
            <w:pPr>
              <w:pStyle w:val="a5"/>
              <w:numPr>
                <w:ilvl w:val="0"/>
                <w:numId w:val="10"/>
              </w:numPr>
              <w:ind w:firstLineChars="0"/>
              <w:rPr>
                <w:rFonts w:asciiTheme="minorEastAsia" w:hAnsiTheme="minorEastAsia" w:cstheme="minorEastAsia"/>
                <w:szCs w:val="21"/>
              </w:rPr>
            </w:pPr>
            <w:r w:rsidRPr="009B6BC0">
              <w:rPr>
                <w:rFonts w:asciiTheme="minorEastAsia" w:hAnsiTheme="minorEastAsia" w:cstheme="minorEastAsia" w:hint="eastAsia"/>
                <w:szCs w:val="21"/>
              </w:rPr>
              <w:t>文档控制</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负责客户所有设备的季度例行检查服务及报告输出</w:t>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包括</w:t>
            </w:r>
            <w:r w:rsidRPr="009B6BC0">
              <w:rPr>
                <w:rFonts w:asciiTheme="minorEastAsia" w:hAnsiTheme="minorEastAsia" w:cstheme="minorEastAsia" w:hint="eastAsia"/>
                <w:szCs w:val="21"/>
              </w:rPr>
              <w:t>相关资源的数据梳理</w:t>
            </w:r>
            <w:r w:rsidRPr="009B6BC0">
              <w:rPr>
                <w:rFonts w:asciiTheme="minorEastAsia" w:hAnsiTheme="minorEastAsia" w:cstheme="minorEastAsia" w:hint="eastAsia"/>
                <w:szCs w:val="21"/>
              </w:rPr>
              <w:t>及变更、实施、测试方案</w:t>
            </w:r>
            <w:r w:rsidRPr="009B6BC0">
              <w:rPr>
                <w:rFonts w:asciiTheme="minorEastAsia" w:hAnsiTheme="minorEastAsia" w:cstheme="minorEastAsia" w:hint="eastAsia"/>
                <w:szCs w:val="21"/>
              </w:rPr>
              <w:t>文档管理</w:t>
            </w:r>
          </w:p>
          <w:p w:rsidR="00DC0057" w:rsidRPr="009B6BC0" w:rsidRDefault="00395F77">
            <w:pPr>
              <w:pStyle w:val="a5"/>
              <w:numPr>
                <w:ilvl w:val="0"/>
                <w:numId w:val="10"/>
              </w:numPr>
              <w:ind w:firstLineChars="0"/>
              <w:rPr>
                <w:rFonts w:asciiTheme="minorEastAsia" w:hAnsiTheme="minorEastAsia" w:cstheme="minorEastAsia"/>
                <w:szCs w:val="21"/>
              </w:rPr>
            </w:pPr>
            <w:r w:rsidRPr="009B6BC0">
              <w:rPr>
                <w:rFonts w:asciiTheme="minorEastAsia" w:hAnsiTheme="minorEastAsia" w:cstheme="minorEastAsia" w:hint="eastAsia"/>
                <w:szCs w:val="21"/>
              </w:rPr>
              <w:t>服务接口</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作为客户产品相关服务的统一接口人</w:t>
            </w:r>
          </w:p>
          <w:p w:rsidR="00DC0057" w:rsidRPr="009B6BC0" w:rsidRDefault="00395F77">
            <w:pPr>
              <w:pStyle w:val="a5"/>
              <w:numPr>
                <w:ilvl w:val="0"/>
                <w:numId w:val="10"/>
              </w:numPr>
              <w:ind w:firstLineChars="0"/>
              <w:rPr>
                <w:rFonts w:asciiTheme="minorEastAsia" w:hAnsiTheme="minorEastAsia" w:cstheme="minorEastAsia"/>
                <w:szCs w:val="21"/>
              </w:rPr>
            </w:pPr>
            <w:r w:rsidRPr="009B6BC0">
              <w:rPr>
                <w:rFonts w:asciiTheme="minorEastAsia" w:hAnsiTheme="minorEastAsia" w:cstheme="minorEastAsia" w:hint="eastAsia"/>
                <w:szCs w:val="21"/>
              </w:rPr>
              <w:t>产品知识支持</w:t>
            </w:r>
            <w:r w:rsidRPr="009B6BC0">
              <w:rPr>
                <w:rFonts w:asciiTheme="minorEastAsia" w:hAnsiTheme="minorEastAsia" w:cstheme="minorEastAsia" w:hint="eastAsia"/>
                <w:szCs w:val="21"/>
              </w:rPr>
              <w:tab/>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负责提供相关产品运维的技术解答，技术资料及咨询；参与部分重要的运</w:t>
            </w:r>
            <w:proofErr w:type="gramStart"/>
            <w:r w:rsidRPr="009B6BC0">
              <w:rPr>
                <w:rFonts w:asciiTheme="minorEastAsia" w:hAnsiTheme="minorEastAsia" w:cstheme="minorEastAsia" w:hint="eastAsia"/>
                <w:szCs w:val="21"/>
              </w:rPr>
              <w:t>维会议</w:t>
            </w:r>
            <w:proofErr w:type="gramEnd"/>
            <w:r w:rsidRPr="009B6BC0">
              <w:rPr>
                <w:rFonts w:asciiTheme="minorEastAsia" w:hAnsiTheme="minorEastAsia" w:cstheme="minorEastAsia" w:hint="eastAsia"/>
                <w:szCs w:val="21"/>
              </w:rPr>
              <w:t>并提供专家建议</w:t>
            </w:r>
          </w:p>
          <w:p w:rsidR="00DC0057" w:rsidRPr="009B6BC0" w:rsidRDefault="00395F77">
            <w:pPr>
              <w:pStyle w:val="a5"/>
              <w:numPr>
                <w:ilvl w:val="0"/>
                <w:numId w:val="10"/>
              </w:numPr>
              <w:ind w:firstLineChars="0"/>
              <w:rPr>
                <w:rFonts w:asciiTheme="minorEastAsia" w:hAnsiTheme="minorEastAsia" w:cstheme="minorEastAsia"/>
                <w:szCs w:val="21"/>
              </w:rPr>
            </w:pPr>
            <w:r w:rsidRPr="009B6BC0">
              <w:rPr>
                <w:rFonts w:asciiTheme="minorEastAsia" w:hAnsiTheme="minorEastAsia" w:cstheme="minorEastAsia" w:hint="eastAsia"/>
                <w:szCs w:val="21"/>
              </w:rPr>
              <w:t>安全优化建议（专家服务</w:t>
            </w:r>
            <w:r w:rsidRPr="009B6BC0">
              <w:rPr>
                <w:rFonts w:asciiTheme="minorEastAsia" w:hAnsiTheme="minorEastAsia" w:cstheme="minorEastAsia" w:hint="eastAsia"/>
                <w:szCs w:val="21"/>
              </w:rPr>
              <w:t xml:space="preserve"> CCIE/HCIE</w:t>
            </w:r>
            <w:r w:rsidRPr="009B6BC0">
              <w:rPr>
                <w:rFonts w:asciiTheme="minorEastAsia" w:hAnsiTheme="minorEastAsia" w:cstheme="minorEastAsia" w:hint="eastAsia"/>
                <w:szCs w:val="21"/>
              </w:rPr>
              <w:t>认证）</w:t>
            </w:r>
          </w:p>
          <w:p w:rsidR="00DC0057" w:rsidRPr="009B6BC0" w:rsidRDefault="00395F77">
            <w:pPr>
              <w:pStyle w:val="a5"/>
              <w:ind w:left="360" w:firstLineChars="0" w:firstLine="0"/>
              <w:rPr>
                <w:rFonts w:asciiTheme="minorEastAsia" w:hAnsiTheme="minorEastAsia" w:cstheme="minorEastAsia"/>
                <w:szCs w:val="21"/>
              </w:rPr>
            </w:pPr>
            <w:r w:rsidRPr="009B6BC0">
              <w:rPr>
                <w:rFonts w:asciiTheme="minorEastAsia" w:hAnsiTheme="minorEastAsia" w:cstheme="minorEastAsia" w:hint="eastAsia"/>
                <w:szCs w:val="21"/>
              </w:rPr>
              <w:t>每季度根据安全设备运行状况，输出安全优化建议，经甲方论证通过后，予以优化建议的实施</w:t>
            </w:r>
          </w:p>
        </w:tc>
      </w:tr>
      <w:tr w:rsidR="009B6BC0" w:rsidRPr="009B6BC0">
        <w:trPr>
          <w:trHeight w:val="170"/>
          <w:jc w:val="center"/>
        </w:trPr>
        <w:tc>
          <w:tcPr>
            <w:tcW w:w="674" w:type="dxa"/>
            <w:shd w:val="clear" w:color="auto" w:fill="auto"/>
            <w:vAlign w:val="center"/>
          </w:tcPr>
          <w:p w:rsidR="00DC0057" w:rsidRPr="009B6BC0" w:rsidRDefault="00395F77">
            <w:pPr>
              <w:jc w:val="center"/>
              <w:rPr>
                <w:rFonts w:asciiTheme="minorEastAsia" w:hAnsiTheme="minorEastAsia" w:cstheme="minorEastAsia"/>
                <w:b/>
                <w:bCs/>
                <w:szCs w:val="21"/>
              </w:rPr>
            </w:pPr>
            <w:r w:rsidRPr="009B6BC0">
              <w:rPr>
                <w:rFonts w:asciiTheme="minorEastAsia" w:hAnsiTheme="minorEastAsia" w:cstheme="minorEastAsia" w:hint="eastAsia"/>
                <w:b/>
                <w:bCs/>
                <w:szCs w:val="21"/>
              </w:rPr>
              <w:t>4</w:t>
            </w:r>
          </w:p>
        </w:tc>
        <w:tc>
          <w:tcPr>
            <w:tcW w:w="2693" w:type="dxa"/>
            <w:shd w:val="clear" w:color="auto" w:fill="auto"/>
            <w:vAlign w:val="center"/>
          </w:tcPr>
          <w:p w:rsidR="00DC0057" w:rsidRPr="009B6BC0" w:rsidRDefault="00395F77">
            <w:pPr>
              <w:rPr>
                <w:rFonts w:asciiTheme="minorEastAsia" w:hAnsiTheme="minorEastAsia" w:cstheme="minorEastAsia"/>
                <w:szCs w:val="21"/>
              </w:rPr>
            </w:pPr>
            <w:r w:rsidRPr="009B6BC0">
              <w:rPr>
                <w:rFonts w:asciiTheme="minorEastAsia" w:hAnsiTheme="minorEastAsia" w:cstheme="minorEastAsia" w:hint="eastAsia"/>
                <w:szCs w:val="21"/>
              </w:rPr>
              <w:t>视频会议系统</w:t>
            </w:r>
          </w:p>
        </w:tc>
        <w:tc>
          <w:tcPr>
            <w:tcW w:w="5151" w:type="dxa"/>
            <w:shd w:val="clear" w:color="000000" w:fill="FFFFFF"/>
          </w:tcPr>
          <w:p w:rsidR="00DC0057" w:rsidRPr="009B6BC0" w:rsidRDefault="00395F77">
            <w:pPr>
              <w:rPr>
                <w:rFonts w:asciiTheme="minorEastAsia" w:hAnsiTheme="minorEastAsia" w:cstheme="minorEastAsia"/>
                <w:szCs w:val="21"/>
              </w:rPr>
            </w:pPr>
            <w:r w:rsidRPr="009B6BC0">
              <w:rPr>
                <w:rFonts w:asciiTheme="minorEastAsia" w:hAnsiTheme="minorEastAsia" w:cstheme="minorEastAsia" w:hint="eastAsia"/>
                <w:szCs w:val="21"/>
              </w:rPr>
              <w:t>日常运行服务支撑</w:t>
            </w:r>
          </w:p>
          <w:p w:rsidR="00DC0057" w:rsidRPr="009B6BC0" w:rsidRDefault="00395F77">
            <w:pPr>
              <w:rPr>
                <w:rFonts w:asciiTheme="minorEastAsia" w:hAnsiTheme="minorEastAsia" w:cstheme="minorEastAsia"/>
                <w:szCs w:val="21"/>
              </w:rPr>
            </w:pPr>
            <w:r w:rsidRPr="009B6BC0">
              <w:rPr>
                <w:rFonts w:asciiTheme="minorEastAsia" w:hAnsiTheme="minorEastAsia" w:cstheme="minorEastAsia" w:hint="eastAsia"/>
                <w:szCs w:val="21"/>
              </w:rPr>
              <w:t>负责客户相关视频会议、会诊等日常业务的运行服务保障及故障处理</w:t>
            </w:r>
          </w:p>
        </w:tc>
      </w:tr>
      <w:tr w:rsidR="009B6BC0" w:rsidRPr="009B6BC0">
        <w:trPr>
          <w:trHeight w:val="170"/>
          <w:jc w:val="center"/>
        </w:trPr>
        <w:tc>
          <w:tcPr>
            <w:tcW w:w="674" w:type="dxa"/>
            <w:shd w:val="clear" w:color="auto" w:fill="auto"/>
            <w:vAlign w:val="center"/>
          </w:tcPr>
          <w:p w:rsidR="00DC0057" w:rsidRPr="009B6BC0" w:rsidRDefault="00395F77">
            <w:pPr>
              <w:jc w:val="center"/>
              <w:rPr>
                <w:rFonts w:asciiTheme="minorEastAsia" w:hAnsiTheme="minorEastAsia" w:cstheme="minorEastAsia"/>
                <w:b/>
                <w:bCs/>
                <w:szCs w:val="21"/>
              </w:rPr>
            </w:pPr>
            <w:r w:rsidRPr="009B6BC0">
              <w:rPr>
                <w:rFonts w:asciiTheme="minorEastAsia" w:hAnsiTheme="minorEastAsia" w:cstheme="minorEastAsia" w:hint="eastAsia"/>
                <w:b/>
                <w:bCs/>
                <w:szCs w:val="21"/>
              </w:rPr>
              <w:t>5</w:t>
            </w:r>
          </w:p>
        </w:tc>
        <w:tc>
          <w:tcPr>
            <w:tcW w:w="2693" w:type="dxa"/>
            <w:shd w:val="clear" w:color="auto" w:fill="auto"/>
            <w:vAlign w:val="center"/>
          </w:tcPr>
          <w:p w:rsidR="00DC0057" w:rsidRPr="009B6BC0" w:rsidRDefault="00395F77">
            <w:pPr>
              <w:rPr>
                <w:rFonts w:asciiTheme="minorEastAsia" w:hAnsiTheme="minorEastAsia" w:cstheme="minorEastAsia"/>
                <w:szCs w:val="21"/>
              </w:rPr>
            </w:pPr>
            <w:r w:rsidRPr="009B6BC0">
              <w:rPr>
                <w:rFonts w:asciiTheme="minorEastAsia" w:hAnsiTheme="minorEastAsia" w:cstheme="minorEastAsia" w:hint="eastAsia"/>
                <w:szCs w:val="21"/>
              </w:rPr>
              <w:t>网络、安全设备的系统集成服务（新增、优化）</w:t>
            </w:r>
          </w:p>
        </w:tc>
        <w:tc>
          <w:tcPr>
            <w:tcW w:w="5151" w:type="dxa"/>
            <w:shd w:val="clear" w:color="000000" w:fill="FFFFFF"/>
          </w:tcPr>
          <w:p w:rsidR="00DC0057" w:rsidRPr="009B6BC0" w:rsidRDefault="00395F77">
            <w:pPr>
              <w:rPr>
                <w:rFonts w:asciiTheme="minorEastAsia" w:hAnsiTheme="minorEastAsia" w:cstheme="minorEastAsia"/>
                <w:szCs w:val="21"/>
              </w:rPr>
            </w:pPr>
            <w:r w:rsidRPr="009B6BC0">
              <w:rPr>
                <w:rFonts w:asciiTheme="minorEastAsia" w:hAnsiTheme="minorEastAsia" w:cstheme="minorEastAsia" w:hint="eastAsia"/>
                <w:szCs w:val="21"/>
              </w:rPr>
              <w:t>负责现有园区网络有线、无线网络、安全设备、视频会议系统的系统集成服务，并提供以上需求的系统集成项目管理服务。</w:t>
            </w:r>
          </w:p>
        </w:tc>
      </w:tr>
    </w:tbl>
    <w:p w:rsidR="00DC0057" w:rsidRDefault="00DC0057"/>
    <w:p w:rsidR="00DC0057" w:rsidRDefault="00395F77">
      <w:r>
        <w:rPr>
          <w:rFonts w:hint="eastAsia"/>
        </w:rPr>
        <w:t>服务要求：</w:t>
      </w:r>
    </w:p>
    <w:p w:rsidR="00DC0057" w:rsidRDefault="00395F77">
      <w:pPr>
        <w:pStyle w:val="a5"/>
        <w:numPr>
          <w:ilvl w:val="0"/>
          <w:numId w:val="11"/>
        </w:numPr>
        <w:ind w:firstLineChars="0"/>
      </w:pPr>
      <w:r>
        <w:rPr>
          <w:rFonts w:hint="eastAsia"/>
        </w:rPr>
        <w:t>提供</w:t>
      </w:r>
      <w:r>
        <w:rPr>
          <w:rFonts w:hint="eastAsia"/>
        </w:rPr>
        <w:t>7*24</w:t>
      </w:r>
      <w:r>
        <w:rPr>
          <w:rFonts w:hint="eastAsia"/>
        </w:rPr>
        <w:t>技术支持服务；</w:t>
      </w:r>
    </w:p>
    <w:p w:rsidR="00DC0057" w:rsidRDefault="00395F77">
      <w:pPr>
        <w:pStyle w:val="a5"/>
        <w:numPr>
          <w:ilvl w:val="0"/>
          <w:numId w:val="11"/>
        </w:numPr>
        <w:ind w:firstLineChars="0"/>
      </w:pPr>
      <w:r>
        <w:rPr>
          <w:rFonts w:hint="eastAsia"/>
        </w:rPr>
        <w:t>提供</w:t>
      </w:r>
      <w:r>
        <w:rPr>
          <w:rFonts w:hint="eastAsia"/>
        </w:rPr>
        <w:t>5*8</w:t>
      </w:r>
      <w:r>
        <w:rPr>
          <w:rFonts w:hint="eastAsia"/>
        </w:rPr>
        <w:t>的驻场服务支持；</w:t>
      </w:r>
    </w:p>
    <w:p w:rsidR="00DC0057" w:rsidRDefault="00395F77">
      <w:pPr>
        <w:pStyle w:val="a5"/>
        <w:numPr>
          <w:ilvl w:val="0"/>
          <w:numId w:val="11"/>
        </w:numPr>
        <w:ind w:firstLineChars="0"/>
      </w:pPr>
      <w:r>
        <w:rPr>
          <w:rFonts w:hint="eastAsia"/>
        </w:rPr>
        <w:t>工程师资质要求：具备相关的技术等级认证如：</w:t>
      </w:r>
      <w:r>
        <w:rPr>
          <w:rFonts w:hint="eastAsia"/>
        </w:rPr>
        <w:t>CCIE/HCIE</w:t>
      </w:r>
      <w:r>
        <w:rPr>
          <w:rFonts w:hint="eastAsia"/>
        </w:rPr>
        <w:t>、</w:t>
      </w:r>
      <w:r>
        <w:rPr>
          <w:rFonts w:hint="eastAsia"/>
        </w:rPr>
        <w:t>OCP</w:t>
      </w:r>
      <w:r>
        <w:rPr>
          <w:rFonts w:hint="eastAsia"/>
        </w:rPr>
        <w:t>、</w:t>
      </w:r>
      <w:r>
        <w:rPr>
          <w:rFonts w:hint="eastAsia"/>
        </w:rPr>
        <w:t>VCP</w:t>
      </w:r>
      <w:r>
        <w:rPr>
          <w:rFonts w:hint="eastAsia"/>
        </w:rPr>
        <w:t>、</w:t>
      </w:r>
      <w:proofErr w:type="spellStart"/>
      <w:r>
        <w:rPr>
          <w:rFonts w:hint="eastAsia"/>
        </w:rPr>
        <w:t>Redhat</w:t>
      </w:r>
      <w:proofErr w:type="spellEnd"/>
      <w:r>
        <w:rPr>
          <w:rFonts w:hint="eastAsia"/>
        </w:rPr>
        <w:t xml:space="preserve"> </w:t>
      </w:r>
      <w:r>
        <w:rPr>
          <w:rFonts w:hint="eastAsia"/>
        </w:rPr>
        <w:t>Linux</w:t>
      </w:r>
      <w:r>
        <w:rPr>
          <w:rFonts w:hint="eastAsia"/>
        </w:rPr>
        <w:t>、</w:t>
      </w:r>
      <w:r>
        <w:rPr>
          <w:rFonts w:hint="eastAsia"/>
        </w:rPr>
        <w:t>PMP</w:t>
      </w:r>
      <w:r>
        <w:rPr>
          <w:rFonts w:hint="eastAsia"/>
        </w:rPr>
        <w:t>；</w:t>
      </w:r>
    </w:p>
    <w:p w:rsidR="00DC0057" w:rsidRDefault="00395F77">
      <w:pPr>
        <w:pStyle w:val="a5"/>
        <w:numPr>
          <w:ilvl w:val="0"/>
          <w:numId w:val="11"/>
        </w:numPr>
        <w:ind w:firstLineChars="0"/>
      </w:pPr>
      <w:r>
        <w:rPr>
          <w:rFonts w:hint="eastAsia"/>
        </w:rPr>
        <w:t>按技术专业方向区分</w:t>
      </w:r>
      <w:r w:rsidR="00165996">
        <w:rPr>
          <w:rFonts w:hint="eastAsia"/>
        </w:rPr>
        <w:t>（信息安全、网络、数据库及虚拟化）</w:t>
      </w:r>
      <w:r>
        <w:rPr>
          <w:rFonts w:hint="eastAsia"/>
        </w:rPr>
        <w:t>，提供不少于</w:t>
      </w:r>
      <w:r>
        <w:rPr>
          <w:rFonts w:hint="eastAsia"/>
        </w:rPr>
        <w:t>3</w:t>
      </w:r>
      <w:r>
        <w:rPr>
          <w:rFonts w:hint="eastAsia"/>
        </w:rPr>
        <w:t>个工程师的驻场服务及原厂商安全服务（</w:t>
      </w:r>
      <w:r>
        <w:rPr>
          <w:rFonts w:asciiTheme="minorEastAsia" w:hAnsiTheme="minorEastAsia" w:cstheme="minorEastAsia" w:hint="eastAsia"/>
          <w:szCs w:val="21"/>
        </w:rPr>
        <w:t>安全评估服务、漏洞扫描服务、差距分析服务、安全技术培训</w:t>
      </w:r>
      <w:r>
        <w:rPr>
          <w:rFonts w:hint="eastAsia"/>
        </w:rPr>
        <w:t>），并按我院技术需求提供技术保障队伍；</w:t>
      </w:r>
      <w:bookmarkStart w:id="0" w:name="_GoBack"/>
      <w:bookmarkEnd w:id="0"/>
    </w:p>
    <w:p w:rsidR="00DC0057" w:rsidRPr="00165996" w:rsidRDefault="00395F77">
      <w:pPr>
        <w:pStyle w:val="a5"/>
        <w:numPr>
          <w:ilvl w:val="0"/>
          <w:numId w:val="11"/>
        </w:numPr>
        <w:ind w:firstLineChars="0"/>
      </w:pPr>
      <w:r w:rsidRPr="00165996">
        <w:rPr>
          <w:rFonts w:hint="eastAsia"/>
        </w:rPr>
        <w:lastRenderedPageBreak/>
        <w:t>运维服务人员的正常工作时间严格按照</w:t>
      </w:r>
      <w:r w:rsidRPr="00165996">
        <w:rPr>
          <w:rFonts w:hint="eastAsia"/>
        </w:rPr>
        <w:t>中山七院</w:t>
      </w:r>
      <w:r w:rsidR="009B6BC0" w:rsidRPr="00165996">
        <w:rPr>
          <w:rFonts w:hint="eastAsia"/>
        </w:rPr>
        <w:t>工作</w:t>
      </w:r>
      <w:r w:rsidRPr="00165996">
        <w:rPr>
          <w:rFonts w:hint="eastAsia"/>
        </w:rPr>
        <w:t>时间，不能出现迟到、早退，不得从事与工作无关的事情。</w:t>
      </w:r>
    </w:p>
    <w:p w:rsidR="00DC0057" w:rsidRPr="00165996" w:rsidRDefault="00395F77">
      <w:pPr>
        <w:pStyle w:val="a5"/>
        <w:numPr>
          <w:ilvl w:val="0"/>
          <w:numId w:val="11"/>
        </w:numPr>
        <w:ind w:firstLineChars="0"/>
      </w:pPr>
      <w:r w:rsidRPr="00165996">
        <w:rPr>
          <w:rFonts w:hint="eastAsia"/>
        </w:rPr>
        <w:t>遵守</w:t>
      </w:r>
      <w:r w:rsidRPr="00165996">
        <w:rPr>
          <w:rFonts w:hint="eastAsia"/>
        </w:rPr>
        <w:t>乙</w:t>
      </w:r>
      <w:r w:rsidRPr="00165996">
        <w:rPr>
          <w:rFonts w:hint="eastAsia"/>
        </w:rPr>
        <w:t>方关于机房管理有关规定，出入机房必须办理登记手续，服从机房管理人员的管理</w:t>
      </w:r>
      <w:r w:rsidRPr="00165996">
        <w:rPr>
          <w:rFonts w:hint="eastAsia"/>
        </w:rPr>
        <w:t>。</w:t>
      </w:r>
    </w:p>
    <w:p w:rsidR="00DC0057" w:rsidRPr="00165996" w:rsidRDefault="00395F77">
      <w:pPr>
        <w:pStyle w:val="a5"/>
        <w:numPr>
          <w:ilvl w:val="0"/>
          <w:numId w:val="11"/>
        </w:numPr>
        <w:ind w:firstLineChars="0"/>
      </w:pPr>
      <w:r w:rsidRPr="00165996">
        <w:rPr>
          <w:rFonts w:hint="eastAsia"/>
        </w:rPr>
        <w:t>在日常工作中，注意人身和设备安全，由</w:t>
      </w:r>
      <w:r w:rsidRPr="00165996">
        <w:rPr>
          <w:rFonts w:hint="eastAsia"/>
        </w:rPr>
        <w:t>乙方</w:t>
      </w:r>
      <w:r w:rsidRPr="00165996">
        <w:rPr>
          <w:rFonts w:hint="eastAsia"/>
        </w:rPr>
        <w:t>造成的事故，一切责任由</w:t>
      </w:r>
      <w:r w:rsidRPr="00165996">
        <w:rPr>
          <w:rFonts w:hint="eastAsia"/>
        </w:rPr>
        <w:t>乙</w:t>
      </w:r>
      <w:r w:rsidRPr="00165996">
        <w:rPr>
          <w:rFonts w:hint="eastAsia"/>
        </w:rPr>
        <w:t>方承担，并需赔偿</w:t>
      </w:r>
      <w:r w:rsidRPr="00165996">
        <w:rPr>
          <w:rFonts w:hint="eastAsia"/>
        </w:rPr>
        <w:t>甲方</w:t>
      </w:r>
      <w:r w:rsidRPr="00165996">
        <w:rPr>
          <w:rFonts w:hint="eastAsia"/>
        </w:rPr>
        <w:t>相应的经</w:t>
      </w:r>
      <w:r w:rsidRPr="00165996">
        <w:rPr>
          <w:rFonts w:hint="eastAsia"/>
        </w:rPr>
        <w:t>济损失。若事故对</w:t>
      </w:r>
      <w:r w:rsidRPr="00165996">
        <w:rPr>
          <w:rFonts w:hint="eastAsia"/>
        </w:rPr>
        <w:t>甲方</w:t>
      </w:r>
      <w:r w:rsidRPr="00165996">
        <w:rPr>
          <w:rFonts w:hint="eastAsia"/>
        </w:rPr>
        <w:t>造成的影响巨大，</w:t>
      </w:r>
      <w:r w:rsidRPr="00165996">
        <w:rPr>
          <w:rFonts w:hint="eastAsia"/>
        </w:rPr>
        <w:t>甲方</w:t>
      </w:r>
      <w:r w:rsidRPr="00165996">
        <w:rPr>
          <w:rFonts w:hint="eastAsia"/>
        </w:rPr>
        <w:t>有权自行解除合同</w:t>
      </w:r>
    </w:p>
    <w:p w:rsidR="00DC0057" w:rsidRPr="00165996" w:rsidRDefault="00395F77">
      <w:pPr>
        <w:pStyle w:val="a5"/>
        <w:numPr>
          <w:ilvl w:val="0"/>
          <w:numId w:val="11"/>
        </w:numPr>
        <w:ind w:firstLineChars="0"/>
      </w:pPr>
      <w:r w:rsidRPr="00165996">
        <w:rPr>
          <w:rFonts w:hint="eastAsia"/>
        </w:rPr>
        <w:t>每月</w:t>
      </w:r>
      <w:r w:rsidRPr="00165996">
        <w:rPr>
          <w:rFonts w:hint="eastAsia"/>
        </w:rPr>
        <w:t>1</w:t>
      </w:r>
      <w:r w:rsidRPr="00165996">
        <w:rPr>
          <w:rFonts w:hint="eastAsia"/>
        </w:rPr>
        <w:t>日（节假日顺延）前</w:t>
      </w:r>
      <w:r w:rsidRPr="00165996">
        <w:rPr>
          <w:rFonts w:hint="eastAsia"/>
        </w:rPr>
        <w:t>甲方</w:t>
      </w:r>
      <w:r w:rsidRPr="00165996">
        <w:rPr>
          <w:rFonts w:hint="eastAsia"/>
        </w:rPr>
        <w:t>组织召开月度运维服务工作例会，对上一月度的工作情况进行总结，讨论本月工作计划。</w:t>
      </w:r>
    </w:p>
    <w:p w:rsidR="00DC0057" w:rsidRPr="00165996" w:rsidRDefault="00395F77">
      <w:pPr>
        <w:pStyle w:val="a5"/>
        <w:numPr>
          <w:ilvl w:val="0"/>
          <w:numId w:val="11"/>
        </w:numPr>
        <w:ind w:firstLineChars="0"/>
      </w:pPr>
      <w:r w:rsidRPr="00165996">
        <w:rPr>
          <w:rFonts w:hint="eastAsia"/>
        </w:rPr>
        <w:t>根据故障级别和处理时限要求，</w:t>
      </w:r>
      <w:r w:rsidRPr="00165996">
        <w:rPr>
          <w:rFonts w:hint="eastAsia"/>
        </w:rPr>
        <w:t>乙方</w:t>
      </w:r>
      <w:r w:rsidRPr="00165996">
        <w:rPr>
          <w:rFonts w:hint="eastAsia"/>
        </w:rPr>
        <w:t>必须在规定的时限内排除故障。</w:t>
      </w:r>
    </w:p>
    <w:p w:rsidR="00DC0057" w:rsidRPr="00165996" w:rsidRDefault="00395F77">
      <w:pPr>
        <w:pStyle w:val="a5"/>
        <w:numPr>
          <w:ilvl w:val="0"/>
          <w:numId w:val="11"/>
        </w:numPr>
        <w:ind w:firstLineChars="0"/>
      </w:pPr>
      <w:r w:rsidRPr="00165996">
        <w:rPr>
          <w:rFonts w:hint="eastAsia"/>
        </w:rPr>
        <w:t>重大故障立即响应，并在</w:t>
      </w:r>
      <w:r w:rsidRPr="00165996">
        <w:rPr>
          <w:rFonts w:hint="eastAsia"/>
        </w:rPr>
        <w:t>3</w:t>
      </w:r>
      <w:r w:rsidRPr="00165996">
        <w:rPr>
          <w:rFonts w:hint="eastAsia"/>
        </w:rPr>
        <w:t>小时内恢复业务；严重故障立即响应，并在</w:t>
      </w:r>
      <w:r w:rsidRPr="00165996">
        <w:rPr>
          <w:rFonts w:hint="eastAsia"/>
        </w:rPr>
        <w:t>6</w:t>
      </w:r>
      <w:r w:rsidRPr="00165996">
        <w:rPr>
          <w:rFonts w:hint="eastAsia"/>
        </w:rPr>
        <w:t>小时内恢复业务；一般故障</w:t>
      </w:r>
      <w:r w:rsidRPr="00165996">
        <w:rPr>
          <w:rFonts w:hint="eastAsia"/>
        </w:rPr>
        <w:t>1</w:t>
      </w:r>
      <w:r w:rsidRPr="00165996">
        <w:rPr>
          <w:rFonts w:hint="eastAsia"/>
        </w:rPr>
        <w:t>小时内响应，在工作日内</w:t>
      </w:r>
      <w:r w:rsidRPr="00165996">
        <w:rPr>
          <w:rFonts w:hint="eastAsia"/>
        </w:rPr>
        <w:t>8</w:t>
      </w:r>
      <w:r w:rsidRPr="00165996">
        <w:rPr>
          <w:rFonts w:hint="eastAsia"/>
        </w:rPr>
        <w:t>小时恢复业务，在非工作日内</w:t>
      </w:r>
      <w:r w:rsidRPr="00165996">
        <w:rPr>
          <w:rFonts w:hint="eastAsia"/>
        </w:rPr>
        <w:t>24</w:t>
      </w:r>
      <w:r w:rsidRPr="00165996">
        <w:rPr>
          <w:rFonts w:hint="eastAsia"/>
        </w:rPr>
        <w:t>小时内恢复业务。</w:t>
      </w:r>
    </w:p>
    <w:p w:rsidR="00DC0057" w:rsidRPr="00165996" w:rsidRDefault="00395F77">
      <w:pPr>
        <w:pStyle w:val="a5"/>
        <w:numPr>
          <w:ilvl w:val="0"/>
          <w:numId w:val="11"/>
        </w:numPr>
        <w:ind w:firstLineChars="0"/>
      </w:pPr>
      <w:r w:rsidRPr="00165996">
        <w:rPr>
          <w:rFonts w:hint="eastAsia"/>
        </w:rPr>
        <w:t>故障处理期间，</w:t>
      </w:r>
      <w:r w:rsidRPr="00165996">
        <w:rPr>
          <w:rFonts w:hint="eastAsia"/>
        </w:rPr>
        <w:t>驻场</w:t>
      </w:r>
      <w:r w:rsidRPr="00165996">
        <w:rPr>
          <w:rFonts w:hint="eastAsia"/>
        </w:rPr>
        <w:t>服务人员必须服从考</w:t>
      </w:r>
      <w:r w:rsidRPr="00165996">
        <w:rPr>
          <w:rFonts w:hint="eastAsia"/>
        </w:rPr>
        <w:t>甲方</w:t>
      </w:r>
      <w:r w:rsidRPr="00165996">
        <w:rPr>
          <w:rFonts w:hint="eastAsia"/>
        </w:rPr>
        <w:t>的指挥，及时报告故障处理进展，全力恢复系统的正常运行。</w:t>
      </w:r>
    </w:p>
    <w:p w:rsidR="00DC0057" w:rsidRPr="00165996" w:rsidRDefault="00395F77">
      <w:pPr>
        <w:pStyle w:val="a5"/>
        <w:numPr>
          <w:ilvl w:val="0"/>
          <w:numId w:val="11"/>
        </w:numPr>
        <w:ind w:firstLineChars="0"/>
      </w:pPr>
      <w:r w:rsidRPr="00165996">
        <w:rPr>
          <w:rFonts w:hint="eastAsia"/>
        </w:rPr>
        <w:t>若属于重大、严重故障的，</w:t>
      </w:r>
      <w:r w:rsidRPr="00165996">
        <w:rPr>
          <w:rFonts w:hint="eastAsia"/>
        </w:rPr>
        <w:t>乙方</w:t>
      </w:r>
      <w:r w:rsidRPr="00165996">
        <w:rPr>
          <w:rFonts w:hint="eastAsia"/>
        </w:rPr>
        <w:t>需在故障排除后</w:t>
      </w:r>
      <w:r w:rsidRPr="00165996">
        <w:rPr>
          <w:rFonts w:hint="eastAsia"/>
        </w:rPr>
        <w:t>48</w:t>
      </w:r>
      <w:r w:rsidRPr="00165996">
        <w:rPr>
          <w:rFonts w:hint="eastAsia"/>
        </w:rPr>
        <w:t>小时内，向</w:t>
      </w:r>
      <w:r w:rsidRPr="00165996">
        <w:rPr>
          <w:rFonts w:hint="eastAsia"/>
        </w:rPr>
        <w:t>甲方</w:t>
      </w:r>
      <w:r w:rsidRPr="00165996">
        <w:rPr>
          <w:rFonts w:hint="eastAsia"/>
        </w:rPr>
        <w:t>提交故障分析报告，报告的内容必须包括：故障的发生时间、现象描述、处理过程、结束时间、故障原因、责任分析及经验教训等</w:t>
      </w:r>
      <w:r w:rsidRPr="00165996">
        <w:rPr>
          <w:rFonts w:hint="eastAsia"/>
        </w:rPr>
        <w:t>方面。</w:t>
      </w:r>
    </w:p>
    <w:p w:rsidR="00DC0057" w:rsidRPr="00165996" w:rsidRDefault="00395F77">
      <w:pPr>
        <w:pStyle w:val="a5"/>
        <w:numPr>
          <w:ilvl w:val="0"/>
          <w:numId w:val="11"/>
        </w:numPr>
        <w:ind w:firstLineChars="0"/>
      </w:pPr>
      <w:r w:rsidRPr="00165996">
        <w:rPr>
          <w:rFonts w:hint="eastAsia"/>
        </w:rPr>
        <w:t>在乙方一线人员无法解决时，应在</w:t>
      </w:r>
      <w:r w:rsidRPr="00165996">
        <w:rPr>
          <w:rFonts w:hint="eastAsia"/>
        </w:rPr>
        <w:t xml:space="preserve"> 30 </w:t>
      </w:r>
      <w:r w:rsidRPr="00165996">
        <w:rPr>
          <w:rFonts w:hint="eastAsia"/>
        </w:rPr>
        <w:t>分钟内通知技术专家直接同需求方沟通，帮助解决需求方提出的问题</w:t>
      </w:r>
    </w:p>
    <w:p w:rsidR="00DC0057" w:rsidRPr="00165996" w:rsidRDefault="00395F77">
      <w:pPr>
        <w:pStyle w:val="a5"/>
        <w:numPr>
          <w:ilvl w:val="0"/>
          <w:numId w:val="11"/>
        </w:numPr>
        <w:ind w:firstLineChars="0"/>
      </w:pPr>
      <w:r w:rsidRPr="00165996">
        <w:rPr>
          <w:rFonts w:hint="eastAsia"/>
        </w:rPr>
        <w:t>甲方根据</w:t>
      </w:r>
      <w:r w:rsidRPr="00165996">
        <w:rPr>
          <w:rFonts w:hint="eastAsia"/>
        </w:rPr>
        <w:t>驻场</w:t>
      </w:r>
      <w:r w:rsidRPr="00165996">
        <w:rPr>
          <w:rFonts w:hint="eastAsia"/>
        </w:rPr>
        <w:t>服务人员工作态度、工作能力、出勤率和沟通能力等各方面工作情况，有权决定更换服务人员。乙方应在甲方提出更换人员要求的一个月时间内，安排其它符合甲方要求的业务支撑人员到场。乙方提出的业务支撑人员更换的，由乙方提出的人员更改，在征得甲方业务主管部门管理人员的同意前提下，新、旧人员有一个月的工作交接期间，只有在新的团队成员已经交接成功后，旧的团队成员才能撤离服务项目组</w:t>
      </w:r>
    </w:p>
    <w:p w:rsidR="00DC0057" w:rsidRPr="00165996" w:rsidRDefault="00395F77">
      <w:pPr>
        <w:pStyle w:val="a5"/>
        <w:numPr>
          <w:ilvl w:val="0"/>
          <w:numId w:val="11"/>
        </w:numPr>
        <w:ind w:firstLineChars="0"/>
      </w:pPr>
      <w:r w:rsidRPr="00165996">
        <w:rPr>
          <w:rFonts w:asciiTheme="minorEastAsia" w:hAnsiTheme="minorEastAsia" w:cstheme="minorEastAsia" w:hint="eastAsia"/>
          <w:szCs w:val="21"/>
        </w:rPr>
        <w:t>协助制定规范和明确</w:t>
      </w:r>
      <w:r w:rsidRPr="00165996">
        <w:rPr>
          <w:rFonts w:hint="eastAsia"/>
        </w:rPr>
        <w:t>驻场</w:t>
      </w:r>
      <w:r w:rsidRPr="00165996">
        <w:rPr>
          <w:rFonts w:hint="eastAsia"/>
        </w:rPr>
        <w:t>服务人员</w:t>
      </w:r>
      <w:r w:rsidRPr="00165996">
        <w:rPr>
          <w:rFonts w:asciiTheme="minorEastAsia" w:hAnsiTheme="minorEastAsia" w:cstheme="minorEastAsia" w:hint="eastAsia"/>
          <w:szCs w:val="21"/>
        </w:rPr>
        <w:t>的岗位职责和工作安排、提供绩效考核量化依据、提供解决经验与知识的积累与共享、日常协调与沟通、项目质量控制等</w:t>
      </w:r>
      <w:r w:rsidR="009B6BC0" w:rsidRPr="00165996">
        <w:rPr>
          <w:rFonts w:asciiTheme="minorEastAsia" w:hAnsiTheme="minorEastAsia" w:cstheme="minorEastAsia" w:hint="eastAsia"/>
          <w:szCs w:val="21"/>
        </w:rPr>
        <w:t>，日常</w:t>
      </w:r>
      <w:r w:rsidR="00165996" w:rsidRPr="00165996">
        <w:rPr>
          <w:rFonts w:asciiTheme="minorEastAsia" w:hAnsiTheme="minorEastAsia" w:cstheme="minorEastAsia" w:hint="eastAsia"/>
          <w:szCs w:val="21"/>
        </w:rPr>
        <w:t>IT运维</w:t>
      </w:r>
      <w:r w:rsidR="009B6BC0" w:rsidRPr="00165996">
        <w:rPr>
          <w:rFonts w:asciiTheme="minorEastAsia" w:hAnsiTheme="minorEastAsia" w:cstheme="minorEastAsia" w:hint="eastAsia"/>
          <w:szCs w:val="21"/>
        </w:rPr>
        <w:t>知识库</w:t>
      </w:r>
      <w:r w:rsidR="00165996" w:rsidRPr="00165996">
        <w:rPr>
          <w:rFonts w:asciiTheme="minorEastAsia" w:hAnsiTheme="minorEastAsia" w:cstheme="minorEastAsia" w:hint="eastAsia"/>
          <w:szCs w:val="21"/>
        </w:rPr>
        <w:t>和文档</w:t>
      </w:r>
      <w:r w:rsidR="009B6BC0" w:rsidRPr="00165996">
        <w:rPr>
          <w:rFonts w:asciiTheme="minorEastAsia" w:hAnsiTheme="minorEastAsia" w:cstheme="minorEastAsia" w:hint="eastAsia"/>
          <w:szCs w:val="21"/>
        </w:rPr>
        <w:t>的</w:t>
      </w:r>
      <w:r w:rsidR="00165996" w:rsidRPr="00165996">
        <w:rPr>
          <w:rFonts w:asciiTheme="minorEastAsia" w:hAnsiTheme="minorEastAsia" w:cstheme="minorEastAsia" w:hint="eastAsia"/>
          <w:szCs w:val="21"/>
        </w:rPr>
        <w:t>编写纳入中山七</w:t>
      </w:r>
      <w:proofErr w:type="gramStart"/>
      <w:r w:rsidR="00165996" w:rsidRPr="00165996">
        <w:rPr>
          <w:rFonts w:asciiTheme="minorEastAsia" w:hAnsiTheme="minorEastAsia" w:cstheme="minorEastAsia" w:hint="eastAsia"/>
          <w:szCs w:val="21"/>
        </w:rPr>
        <w:t>院信息</w:t>
      </w:r>
      <w:proofErr w:type="gramEnd"/>
      <w:r w:rsidR="00165996" w:rsidRPr="00165996">
        <w:rPr>
          <w:rFonts w:asciiTheme="minorEastAsia" w:hAnsiTheme="minorEastAsia" w:cstheme="minorEastAsia" w:hint="eastAsia"/>
          <w:szCs w:val="21"/>
        </w:rPr>
        <w:t>服务评价标准内进行服务季度考评</w:t>
      </w:r>
    </w:p>
    <w:p w:rsidR="00DC0057" w:rsidRPr="00165996" w:rsidRDefault="00395F77">
      <w:pPr>
        <w:pStyle w:val="a5"/>
        <w:numPr>
          <w:ilvl w:val="0"/>
          <w:numId w:val="11"/>
        </w:numPr>
        <w:ind w:firstLineChars="0"/>
      </w:pPr>
      <w:r w:rsidRPr="00165996">
        <w:rPr>
          <w:rFonts w:hint="eastAsia"/>
        </w:rPr>
        <w:t>乙方</w:t>
      </w:r>
      <w:r w:rsidRPr="00165996">
        <w:rPr>
          <w:rFonts w:hint="eastAsia"/>
        </w:rPr>
        <w:t>必须遵</w:t>
      </w:r>
      <w:r w:rsidRPr="00165996">
        <w:rPr>
          <w:rFonts w:hint="eastAsia"/>
        </w:rPr>
        <w:t>守考核方的安全保密制度</w:t>
      </w:r>
      <w:r w:rsidRPr="00165996">
        <w:rPr>
          <w:rFonts w:hint="eastAsia"/>
        </w:rPr>
        <w:t xml:space="preserve">, </w:t>
      </w:r>
      <w:r w:rsidRPr="00165996">
        <w:rPr>
          <w:rFonts w:hint="eastAsia"/>
        </w:rPr>
        <w:t>不得拷贝、泄漏考核方的任何技术资料和商业机密。</w:t>
      </w:r>
    </w:p>
    <w:p w:rsidR="00DC0057" w:rsidRDefault="00395F77">
      <w:pPr>
        <w:pStyle w:val="a5"/>
        <w:numPr>
          <w:ilvl w:val="0"/>
          <w:numId w:val="11"/>
        </w:numPr>
        <w:ind w:firstLineChars="0"/>
      </w:pPr>
      <w:r>
        <w:rPr>
          <w:rFonts w:hint="eastAsia"/>
        </w:rPr>
        <w:t>按照中山七</w:t>
      </w:r>
      <w:proofErr w:type="gramStart"/>
      <w:r>
        <w:rPr>
          <w:rFonts w:hint="eastAsia"/>
        </w:rPr>
        <w:t>院信息</w:t>
      </w:r>
      <w:proofErr w:type="gramEnd"/>
      <w:r>
        <w:rPr>
          <w:rFonts w:hint="eastAsia"/>
        </w:rPr>
        <w:t>服务评价标准进行服务季度考评；</w:t>
      </w:r>
    </w:p>
    <w:p w:rsidR="00DC0057" w:rsidRDefault="00395F77">
      <w:pPr>
        <w:pStyle w:val="a5"/>
        <w:numPr>
          <w:ilvl w:val="0"/>
          <w:numId w:val="11"/>
        </w:numPr>
        <w:ind w:firstLineChars="0"/>
      </w:pPr>
      <w:r>
        <w:rPr>
          <w:rFonts w:hint="eastAsia"/>
        </w:rPr>
        <w:t>按照中山七</w:t>
      </w:r>
      <w:proofErr w:type="gramStart"/>
      <w:r>
        <w:rPr>
          <w:rFonts w:hint="eastAsia"/>
        </w:rPr>
        <w:t>院信息</w:t>
      </w:r>
      <w:proofErr w:type="gramEnd"/>
      <w:r>
        <w:rPr>
          <w:rFonts w:hint="eastAsia"/>
        </w:rPr>
        <w:t>处服务标准进行服务交付。</w:t>
      </w:r>
    </w:p>
    <w:sectPr w:rsidR="00DC00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F77" w:rsidRDefault="00395F77" w:rsidP="009B6BC0">
      <w:r>
        <w:separator/>
      </w:r>
    </w:p>
  </w:endnote>
  <w:endnote w:type="continuationSeparator" w:id="0">
    <w:p w:rsidR="00395F77" w:rsidRDefault="00395F77" w:rsidP="009B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F77" w:rsidRDefault="00395F77" w:rsidP="009B6BC0">
      <w:r>
        <w:separator/>
      </w:r>
    </w:p>
  </w:footnote>
  <w:footnote w:type="continuationSeparator" w:id="0">
    <w:p w:rsidR="00395F77" w:rsidRDefault="00395F77" w:rsidP="009B6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448A"/>
    <w:multiLevelType w:val="multilevel"/>
    <w:tmpl w:val="1AB244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4DF40DF"/>
    <w:multiLevelType w:val="multilevel"/>
    <w:tmpl w:val="24DF40D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A24592B"/>
    <w:multiLevelType w:val="multilevel"/>
    <w:tmpl w:val="2A24592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5856420"/>
    <w:multiLevelType w:val="multilevel"/>
    <w:tmpl w:val="3585642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933274E"/>
    <w:multiLevelType w:val="multilevel"/>
    <w:tmpl w:val="3933274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C844DFD"/>
    <w:multiLevelType w:val="multilevel"/>
    <w:tmpl w:val="3C844DF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E9763EB"/>
    <w:multiLevelType w:val="multilevel"/>
    <w:tmpl w:val="3E9763E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D1F656E"/>
    <w:multiLevelType w:val="multilevel"/>
    <w:tmpl w:val="4D1F65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0470561"/>
    <w:multiLevelType w:val="multilevel"/>
    <w:tmpl w:val="5047056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BC30511"/>
    <w:multiLevelType w:val="multilevel"/>
    <w:tmpl w:val="5BC3051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9B0193C"/>
    <w:multiLevelType w:val="multilevel"/>
    <w:tmpl w:val="79B0193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3"/>
  </w:num>
  <w:num w:numId="3">
    <w:abstractNumId w:val="10"/>
  </w:num>
  <w:num w:numId="4">
    <w:abstractNumId w:val="4"/>
  </w:num>
  <w:num w:numId="5">
    <w:abstractNumId w:val="9"/>
  </w:num>
  <w:num w:numId="6">
    <w:abstractNumId w:val="0"/>
  </w:num>
  <w:num w:numId="7">
    <w:abstractNumId w:val="1"/>
  </w:num>
  <w:num w:numId="8">
    <w:abstractNumId w:val="8"/>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0B"/>
    <w:rsid w:val="001470CF"/>
    <w:rsid w:val="00150A2A"/>
    <w:rsid w:val="00165996"/>
    <w:rsid w:val="002F0A80"/>
    <w:rsid w:val="00395F77"/>
    <w:rsid w:val="00490F26"/>
    <w:rsid w:val="00504999"/>
    <w:rsid w:val="005E2442"/>
    <w:rsid w:val="00606EEF"/>
    <w:rsid w:val="006A490B"/>
    <w:rsid w:val="006C56B9"/>
    <w:rsid w:val="00867A5A"/>
    <w:rsid w:val="008F690C"/>
    <w:rsid w:val="009B6BC0"/>
    <w:rsid w:val="009E0467"/>
    <w:rsid w:val="00AD204E"/>
    <w:rsid w:val="00B37B5F"/>
    <w:rsid w:val="00DC0057"/>
    <w:rsid w:val="00E02F2E"/>
    <w:rsid w:val="00F5414B"/>
    <w:rsid w:val="097743D4"/>
    <w:rsid w:val="0C9C75F0"/>
    <w:rsid w:val="0EAF5B9F"/>
    <w:rsid w:val="366918F5"/>
    <w:rsid w:val="5B22585E"/>
    <w:rsid w:val="7C715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849</Words>
  <Characters>4840</Characters>
  <Application>Microsoft Office Word</Application>
  <DocSecurity>0</DocSecurity>
  <Lines>40</Lines>
  <Paragraphs>11</Paragraphs>
  <ScaleCrop>false</ScaleCrop>
  <Company>Microsoft</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2020-06-30T01:54:00Z</dcterms:created>
  <dcterms:modified xsi:type="dcterms:W3CDTF">2020-06-30T01:54:00Z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