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56" w:rsidRPr="001E22E9" w:rsidRDefault="00871415" w:rsidP="003A4E94">
      <w:pPr>
        <w:jc w:val="center"/>
        <w:rPr>
          <w:b/>
          <w:sz w:val="32"/>
          <w:szCs w:val="32"/>
        </w:rPr>
      </w:pPr>
      <w:r w:rsidRPr="001E22E9">
        <w:rPr>
          <w:b/>
          <w:sz w:val="32"/>
          <w:szCs w:val="32"/>
        </w:rPr>
        <w:t>移动医疗系统</w:t>
      </w:r>
      <w:r w:rsidR="00F448BF" w:rsidRPr="001E22E9">
        <w:rPr>
          <w:rFonts w:hint="eastAsia"/>
          <w:b/>
          <w:sz w:val="32"/>
          <w:szCs w:val="32"/>
        </w:rPr>
        <w:t>详细</w:t>
      </w:r>
      <w:r w:rsidRPr="001E22E9">
        <w:rPr>
          <w:b/>
          <w:sz w:val="32"/>
          <w:szCs w:val="32"/>
        </w:rPr>
        <w:t>需求</w:t>
      </w:r>
    </w:p>
    <w:p w:rsidR="00BF7A68" w:rsidRDefault="008076E6" w:rsidP="00686EBC">
      <w:pPr>
        <w:spacing w:beforeLines="50" w:before="156" w:line="360" w:lineRule="auto"/>
        <w:ind w:firstLineChars="200" w:firstLine="562"/>
        <w:rPr>
          <w:rFonts w:ascii="仿宋" w:eastAsia="仿宋" w:hAnsi="仿宋"/>
          <w:b/>
          <w:sz w:val="28"/>
          <w:lang w:val="x-none"/>
        </w:rPr>
      </w:pPr>
      <w:r w:rsidRPr="007841C3">
        <w:rPr>
          <w:rFonts w:ascii="仿宋" w:eastAsia="仿宋" w:hAnsi="仿宋" w:hint="eastAsia"/>
          <w:b/>
          <w:sz w:val="28"/>
          <w:lang w:val="x-none"/>
        </w:rPr>
        <w:t>项目</w:t>
      </w:r>
      <w:r w:rsidRPr="007841C3">
        <w:rPr>
          <w:rFonts w:ascii="仿宋" w:eastAsia="仿宋" w:hAnsi="仿宋"/>
          <w:b/>
          <w:sz w:val="28"/>
          <w:lang w:val="x-none"/>
        </w:rPr>
        <w:t>概况：</w:t>
      </w:r>
    </w:p>
    <w:p w:rsidR="00686EBC" w:rsidRDefault="00686EBC" w:rsidP="00686EBC">
      <w:pPr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lang w:val="x-none"/>
        </w:rPr>
      </w:pPr>
      <w:r w:rsidRPr="00686EBC">
        <w:rPr>
          <w:rFonts w:ascii="仿宋" w:eastAsia="仿宋" w:hAnsi="仿宋"/>
          <w:sz w:val="28"/>
          <w:lang w:val="x-none" w:eastAsia="x-none"/>
        </w:rPr>
        <w:t>以无线网络</w:t>
      </w:r>
      <w:r w:rsidRPr="00686EBC">
        <w:rPr>
          <w:rFonts w:ascii="仿宋" w:eastAsia="仿宋" w:hAnsi="仿宋" w:hint="eastAsia"/>
          <w:sz w:val="28"/>
          <w:lang w:val="x-none"/>
        </w:rPr>
        <w:t>（WiFi</w:t>
      </w:r>
      <w:r w:rsidR="00FF4B06">
        <w:rPr>
          <w:rFonts w:ascii="仿宋" w:eastAsia="仿宋" w:hAnsi="仿宋" w:hint="eastAsia"/>
          <w:sz w:val="28"/>
          <w:lang w:val="x-none"/>
        </w:rPr>
        <w:t>或</w:t>
      </w:r>
      <w:r w:rsidRPr="00686EBC">
        <w:rPr>
          <w:rFonts w:ascii="仿宋" w:eastAsia="仿宋" w:hAnsi="仿宋" w:hint="eastAsia"/>
          <w:sz w:val="28"/>
          <w:lang w:val="x-none"/>
        </w:rPr>
        <w:t>4G）</w:t>
      </w:r>
      <w:r w:rsidRPr="00686EBC">
        <w:rPr>
          <w:rFonts w:ascii="仿宋" w:eastAsia="仿宋" w:hAnsi="仿宋"/>
          <w:sz w:val="28"/>
          <w:lang w:val="x-none" w:eastAsia="x-none"/>
        </w:rPr>
        <w:t>为依托，通过互联网把医生工作站</w:t>
      </w:r>
      <w:r w:rsidR="00FA3E4E">
        <w:rPr>
          <w:rFonts w:ascii="仿宋" w:eastAsia="仿宋" w:hAnsi="仿宋" w:hint="eastAsia"/>
          <w:sz w:val="28"/>
          <w:lang w:val="x-none"/>
        </w:rPr>
        <w:t>、护理</w:t>
      </w:r>
      <w:r w:rsidR="00FA3E4E">
        <w:rPr>
          <w:rFonts w:ascii="仿宋" w:eastAsia="仿宋" w:hAnsi="仿宋"/>
          <w:sz w:val="28"/>
          <w:lang w:val="x-none"/>
        </w:rPr>
        <w:t>工作站</w:t>
      </w:r>
      <w:r w:rsidRPr="00686EBC">
        <w:rPr>
          <w:rFonts w:ascii="仿宋" w:eastAsia="仿宋" w:hAnsi="仿宋"/>
          <w:sz w:val="28"/>
          <w:lang w:val="x-none" w:eastAsia="x-none"/>
        </w:rPr>
        <w:t>搬到移动端，实现医疗服务随时随地触手可及。护士可通过护理信息的可视化，更便捷地了解病人信息，通过手持PDA进行配药、换药等工作安排，有效提高护理效率，减轻护理人员的工作负担。</w:t>
      </w:r>
      <w:r w:rsidRPr="00686EBC">
        <w:rPr>
          <w:rFonts w:ascii="仿宋" w:eastAsia="仿宋" w:hAnsi="仿宋" w:hint="eastAsia"/>
          <w:sz w:val="28"/>
          <w:lang w:val="x-none"/>
        </w:rPr>
        <w:t>护士</w:t>
      </w:r>
      <w:r w:rsidRPr="00686EBC">
        <w:rPr>
          <w:rFonts w:ascii="仿宋" w:eastAsia="仿宋" w:hAnsi="仿宋"/>
          <w:sz w:val="28"/>
          <w:lang w:val="x-none" w:eastAsia="x-none"/>
        </w:rPr>
        <w:t>长可通过护理质量考核系统对护理工作进行合理安排，开展准确的绩效评价，实现精细化管理，提升管理效率，提高护士工作积极性。医生可以通过手机APP实时关注患者的病情动态和病历报告信息</w:t>
      </w:r>
      <w:r w:rsidRPr="00686EBC">
        <w:rPr>
          <w:rFonts w:ascii="仿宋" w:eastAsia="仿宋" w:hAnsi="仿宋" w:hint="eastAsia"/>
          <w:sz w:val="28"/>
          <w:lang w:val="x-none"/>
        </w:rPr>
        <w:t>，</w:t>
      </w:r>
      <w:r w:rsidRPr="00686EBC">
        <w:rPr>
          <w:rFonts w:ascii="仿宋" w:eastAsia="仿宋" w:hAnsi="仿宋"/>
          <w:sz w:val="28"/>
          <w:lang w:val="x-none" w:eastAsia="x-none"/>
        </w:rPr>
        <w:t>实现移动查房</w:t>
      </w:r>
      <w:r w:rsidRPr="00686EBC">
        <w:rPr>
          <w:rFonts w:ascii="仿宋" w:eastAsia="仿宋" w:hAnsi="仿宋" w:hint="eastAsia"/>
          <w:sz w:val="28"/>
          <w:lang w:val="x-none"/>
        </w:rPr>
        <w:t>、</w:t>
      </w:r>
      <w:r w:rsidRPr="00686EBC">
        <w:rPr>
          <w:rFonts w:ascii="仿宋" w:eastAsia="仿宋" w:hAnsi="仿宋"/>
          <w:sz w:val="28"/>
          <w:lang w:val="x-none" w:eastAsia="x-none"/>
        </w:rPr>
        <w:t>移动下医嘱</w:t>
      </w:r>
      <w:r w:rsidRPr="00686EBC">
        <w:rPr>
          <w:rFonts w:ascii="仿宋" w:eastAsia="仿宋" w:hAnsi="仿宋" w:hint="eastAsia"/>
          <w:sz w:val="28"/>
          <w:lang w:val="x-none"/>
        </w:rPr>
        <w:t>、</w:t>
      </w:r>
      <w:r w:rsidRPr="00686EBC">
        <w:rPr>
          <w:rFonts w:ascii="仿宋" w:eastAsia="仿宋" w:hAnsi="仿宋"/>
          <w:sz w:val="28"/>
          <w:lang w:val="x-none" w:eastAsia="x-none"/>
        </w:rPr>
        <w:t>移动写病历</w:t>
      </w:r>
      <w:r w:rsidRPr="00686EBC">
        <w:rPr>
          <w:rFonts w:ascii="仿宋" w:eastAsia="仿宋" w:hAnsi="仿宋" w:hint="eastAsia"/>
          <w:sz w:val="28"/>
          <w:lang w:val="x-none"/>
        </w:rPr>
        <w:t>、</w:t>
      </w:r>
      <w:r w:rsidRPr="00686EBC">
        <w:rPr>
          <w:rFonts w:ascii="仿宋" w:eastAsia="仿宋" w:hAnsi="仿宋"/>
          <w:sz w:val="28"/>
          <w:lang w:val="x-none" w:eastAsia="x-none"/>
        </w:rPr>
        <w:t>移动会诊等全场景工作</w:t>
      </w:r>
      <w:r w:rsidRPr="00686EBC">
        <w:rPr>
          <w:rFonts w:ascii="仿宋" w:eastAsia="仿宋" w:hAnsi="仿宋" w:hint="eastAsia"/>
          <w:sz w:val="28"/>
          <w:lang w:val="x-none"/>
        </w:rPr>
        <w:t>。</w:t>
      </w:r>
    </w:p>
    <w:p w:rsidR="007841C3" w:rsidRPr="007841C3" w:rsidRDefault="007841C3" w:rsidP="00686EBC">
      <w:pPr>
        <w:spacing w:beforeLines="50" w:before="156" w:line="360" w:lineRule="auto"/>
        <w:ind w:firstLineChars="200" w:firstLine="562"/>
        <w:rPr>
          <w:rFonts w:ascii="仿宋" w:eastAsia="仿宋" w:hAnsi="仿宋"/>
          <w:b/>
          <w:sz w:val="28"/>
          <w:lang w:val="x-none" w:eastAsia="x-none"/>
        </w:rPr>
      </w:pPr>
      <w:r w:rsidRPr="007841C3">
        <w:rPr>
          <w:rFonts w:ascii="仿宋" w:eastAsia="仿宋" w:hAnsi="仿宋" w:hint="eastAsia"/>
          <w:b/>
          <w:sz w:val="28"/>
          <w:lang w:val="x-none"/>
        </w:rPr>
        <w:t>采购清单</w:t>
      </w:r>
      <w:r w:rsidRPr="007841C3">
        <w:rPr>
          <w:rFonts w:ascii="仿宋" w:eastAsia="仿宋" w:hAnsi="仿宋"/>
          <w:b/>
          <w:sz w:val="28"/>
          <w:lang w:val="x-none"/>
        </w:rPr>
        <w:t>：</w:t>
      </w:r>
    </w:p>
    <w:p w:rsidR="00416F56" w:rsidRPr="00BD169B" w:rsidRDefault="00290EAA" w:rsidP="00D12BEF">
      <w:pPr>
        <w:ind w:firstLineChars="200" w:firstLine="562"/>
        <w:rPr>
          <w:rFonts w:ascii="仿宋" w:eastAsia="仿宋" w:hAnsi="仿宋"/>
          <w:b/>
          <w:sz w:val="28"/>
          <w:szCs w:val="32"/>
        </w:rPr>
      </w:pPr>
      <w:r w:rsidRPr="00BD169B">
        <w:rPr>
          <w:rFonts w:ascii="仿宋" w:eastAsia="仿宋" w:hAnsi="仿宋" w:hint="eastAsia"/>
          <w:b/>
          <w:sz w:val="28"/>
          <w:szCs w:val="32"/>
        </w:rPr>
        <w:t>一</w:t>
      </w:r>
      <w:r w:rsidRPr="00BD169B">
        <w:rPr>
          <w:rFonts w:ascii="仿宋" w:eastAsia="仿宋" w:hAnsi="仿宋"/>
          <w:b/>
          <w:sz w:val="28"/>
          <w:szCs w:val="32"/>
        </w:rPr>
        <w:t>、</w:t>
      </w:r>
      <w:r w:rsidR="000E5879" w:rsidRPr="00BD169B">
        <w:rPr>
          <w:rFonts w:ascii="仿宋" w:eastAsia="仿宋" w:hAnsi="仿宋" w:hint="eastAsia"/>
          <w:b/>
          <w:sz w:val="28"/>
          <w:szCs w:val="32"/>
        </w:rPr>
        <w:t>软件</w:t>
      </w:r>
      <w:r w:rsidR="00871415" w:rsidRPr="00BD169B">
        <w:rPr>
          <w:rFonts w:ascii="仿宋" w:eastAsia="仿宋" w:hAnsi="仿宋" w:hint="eastAsia"/>
          <w:b/>
          <w:sz w:val="28"/>
          <w:szCs w:val="32"/>
        </w:rPr>
        <w:t>功能</w:t>
      </w:r>
      <w:r w:rsidR="00DC3CE5" w:rsidRPr="00BD169B">
        <w:rPr>
          <w:rFonts w:ascii="仿宋" w:eastAsia="仿宋" w:hAnsi="仿宋" w:hint="eastAsia"/>
          <w:b/>
          <w:sz w:val="28"/>
          <w:szCs w:val="32"/>
        </w:rPr>
        <w:t>部分</w:t>
      </w:r>
      <w:r w:rsidR="00686EBC" w:rsidRPr="00BD169B">
        <w:rPr>
          <w:rFonts w:ascii="仿宋" w:eastAsia="仿宋" w:hAnsi="仿宋" w:hint="eastAsia"/>
          <w:b/>
          <w:sz w:val="28"/>
          <w:szCs w:val="32"/>
        </w:rPr>
        <w:t>（</w:t>
      </w:r>
      <w:r w:rsidR="00B92AF5">
        <w:rPr>
          <w:rFonts w:ascii="仿宋" w:eastAsia="仿宋" w:hAnsi="仿宋" w:hint="eastAsia"/>
          <w:b/>
          <w:sz w:val="28"/>
          <w:szCs w:val="32"/>
        </w:rPr>
        <w:t>要求提供</w:t>
      </w:r>
      <w:r w:rsidR="000E5879" w:rsidRPr="00BD169B">
        <w:rPr>
          <w:rFonts w:ascii="仿宋" w:eastAsia="仿宋" w:hAnsi="仿宋" w:hint="eastAsia"/>
          <w:b/>
          <w:sz w:val="28"/>
          <w:szCs w:val="32"/>
        </w:rPr>
        <w:t>各模块功能清单</w:t>
      </w:r>
      <w:r w:rsidR="00686EBC" w:rsidRPr="00BD169B">
        <w:rPr>
          <w:rFonts w:ascii="仿宋" w:eastAsia="仿宋" w:hAnsi="仿宋" w:hint="eastAsia"/>
          <w:b/>
          <w:sz w:val="28"/>
          <w:szCs w:val="32"/>
        </w:rPr>
        <w:t>）</w:t>
      </w:r>
      <w:r w:rsidR="00871415" w:rsidRPr="00BD169B">
        <w:rPr>
          <w:rFonts w:ascii="仿宋" w:eastAsia="仿宋" w:hAnsi="仿宋" w:hint="eastAsia"/>
          <w:b/>
          <w:sz w:val="28"/>
          <w:szCs w:val="32"/>
        </w:rPr>
        <w:t>：</w:t>
      </w:r>
    </w:p>
    <w:p w:rsidR="00416F56" w:rsidRPr="00686EBC" w:rsidRDefault="00871415" w:rsidP="00D12BEF">
      <w:pPr>
        <w:ind w:firstLineChars="200" w:firstLine="560"/>
        <w:rPr>
          <w:rFonts w:ascii="黑体" w:eastAsia="黑体" w:hAnsi="黑体"/>
          <w:sz w:val="28"/>
          <w:szCs w:val="32"/>
        </w:rPr>
      </w:pPr>
      <w:r w:rsidRPr="00686EBC">
        <w:rPr>
          <w:rFonts w:ascii="黑体" w:eastAsia="黑体" w:hAnsi="黑体" w:hint="eastAsia"/>
          <w:sz w:val="28"/>
          <w:szCs w:val="32"/>
        </w:rPr>
        <w:t>1、移动护理系统</w:t>
      </w:r>
      <w:r w:rsidR="000E5879" w:rsidRPr="00686EBC">
        <w:rPr>
          <w:rFonts w:ascii="黑体" w:eastAsia="黑体" w:hAnsi="黑体" w:hint="eastAsia"/>
          <w:sz w:val="28"/>
          <w:szCs w:val="32"/>
        </w:rPr>
        <w:t>（含</w:t>
      </w:r>
      <w:r w:rsidR="000E5879" w:rsidRPr="00686EBC">
        <w:rPr>
          <w:rFonts w:ascii="黑体" w:eastAsia="黑体" w:hAnsi="黑体"/>
          <w:sz w:val="28"/>
          <w:szCs w:val="32"/>
        </w:rPr>
        <w:t>移动</w:t>
      </w:r>
      <w:r w:rsidR="000E5879" w:rsidRPr="00686EBC">
        <w:rPr>
          <w:rFonts w:ascii="黑体" w:eastAsia="黑体" w:hAnsi="黑体" w:hint="eastAsia"/>
          <w:sz w:val="28"/>
          <w:szCs w:val="32"/>
        </w:rPr>
        <w:t>护士APP）</w:t>
      </w:r>
    </w:p>
    <w:p w:rsidR="00416F56" w:rsidRPr="003A4E94" w:rsidRDefault="00871415" w:rsidP="00D12BEF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3A4E94">
        <w:rPr>
          <w:rFonts w:ascii="仿宋" w:eastAsia="仿宋" w:hAnsi="仿宋" w:hint="eastAsia"/>
          <w:sz w:val="28"/>
          <w:szCs w:val="32"/>
        </w:rPr>
        <w:t>移动护理主要是通过移动护士工作站完成各项业务功能，护士</w:t>
      </w:r>
      <w:r w:rsidR="00CB5437">
        <w:rPr>
          <w:rFonts w:ascii="仿宋" w:eastAsia="仿宋" w:hAnsi="仿宋" w:hint="eastAsia"/>
          <w:sz w:val="28"/>
          <w:szCs w:val="32"/>
        </w:rPr>
        <w:t>通过</w:t>
      </w:r>
      <w:r w:rsidRPr="003A4E94">
        <w:rPr>
          <w:rFonts w:ascii="仿宋" w:eastAsia="仿宋" w:hAnsi="仿宋" w:hint="eastAsia"/>
          <w:sz w:val="28"/>
          <w:szCs w:val="32"/>
        </w:rPr>
        <w:t>PDA</w:t>
      </w:r>
      <w:r w:rsidRPr="003A4E94">
        <w:rPr>
          <w:rFonts w:ascii="仿宋" w:eastAsia="仿宋" w:hAnsi="仿宋"/>
          <w:sz w:val="28"/>
          <w:szCs w:val="32"/>
        </w:rPr>
        <w:t>或其他设备</w:t>
      </w:r>
      <w:r w:rsidRPr="003A4E94">
        <w:rPr>
          <w:rFonts w:ascii="仿宋" w:eastAsia="仿宋" w:hAnsi="仿宋" w:hint="eastAsia"/>
          <w:sz w:val="28"/>
          <w:szCs w:val="32"/>
        </w:rPr>
        <w:t>等移动工具，完成对病人各项护理信息的采集与录入，相关数据自动存储到数据库。通过完成各项生命体征的记录并自动生成趋势图。医生医嘱下达后，相关信息也会第一时间转到 PDA 上，并显示提示信息，在全院无线网覆盖范围内，护士可任意时间进行数据读取、核对与执行。</w:t>
      </w:r>
    </w:p>
    <w:p w:rsidR="00416F56" w:rsidRDefault="00871415" w:rsidP="00D12BEF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3A4E94">
        <w:rPr>
          <w:rFonts w:ascii="仿宋" w:eastAsia="仿宋" w:hAnsi="仿宋" w:hint="eastAsia"/>
          <w:sz w:val="28"/>
          <w:szCs w:val="32"/>
        </w:rPr>
        <w:t>通常，临床信息系统只跟踪到医嘱撰写及转发、计费即可，后面</w:t>
      </w:r>
      <w:r w:rsidRPr="003A4E94">
        <w:rPr>
          <w:rFonts w:ascii="仿宋" w:eastAsia="仿宋" w:hAnsi="仿宋" w:hint="eastAsia"/>
          <w:sz w:val="28"/>
          <w:szCs w:val="32"/>
        </w:rPr>
        <w:lastRenderedPageBreak/>
        <w:t>的执行工作可以由移动护理系统直接延伸到患者病床，护士通过扫描患者腕带条码、确认患者身份即可开始护理工作。</w:t>
      </w:r>
    </w:p>
    <w:p w:rsidR="00786D69" w:rsidRPr="003A4E94" w:rsidRDefault="00786D69" w:rsidP="00D12BEF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3A4E94">
        <w:rPr>
          <w:rFonts w:ascii="仿宋" w:eastAsia="仿宋" w:hAnsi="仿宋" w:hint="eastAsia"/>
          <w:sz w:val="28"/>
          <w:szCs w:val="32"/>
        </w:rPr>
        <w:t>移动护士工作站</w:t>
      </w:r>
      <w:r>
        <w:rPr>
          <w:rFonts w:ascii="仿宋" w:eastAsia="仿宋" w:hAnsi="仿宋" w:hint="eastAsia"/>
          <w:sz w:val="28"/>
          <w:szCs w:val="32"/>
        </w:rPr>
        <w:t>与无线</w:t>
      </w:r>
      <w:r>
        <w:rPr>
          <w:rFonts w:ascii="仿宋" w:eastAsia="仿宋" w:hAnsi="仿宋"/>
          <w:sz w:val="28"/>
          <w:szCs w:val="32"/>
        </w:rPr>
        <w:t>输液</w:t>
      </w:r>
      <w:r>
        <w:rPr>
          <w:rFonts w:ascii="仿宋" w:eastAsia="仿宋" w:hAnsi="仿宋" w:hint="eastAsia"/>
          <w:sz w:val="28"/>
          <w:szCs w:val="32"/>
        </w:rPr>
        <w:t>监控</w:t>
      </w:r>
      <w:r>
        <w:rPr>
          <w:rFonts w:ascii="仿宋" w:eastAsia="仿宋" w:hAnsi="仿宋"/>
          <w:sz w:val="28"/>
          <w:szCs w:val="32"/>
        </w:rPr>
        <w:t>系统</w:t>
      </w:r>
      <w:r>
        <w:rPr>
          <w:rFonts w:ascii="仿宋" w:eastAsia="仿宋" w:hAnsi="仿宋" w:hint="eastAsia"/>
          <w:sz w:val="28"/>
          <w:szCs w:val="32"/>
        </w:rPr>
        <w:t>对接</w:t>
      </w:r>
      <w:r>
        <w:rPr>
          <w:rFonts w:ascii="仿宋" w:eastAsia="仿宋" w:hAnsi="仿宋"/>
          <w:sz w:val="28"/>
          <w:szCs w:val="32"/>
        </w:rPr>
        <w:t>，显示</w:t>
      </w:r>
      <w:r>
        <w:rPr>
          <w:rFonts w:ascii="仿宋" w:eastAsia="仿宋" w:hAnsi="仿宋" w:hint="eastAsia"/>
          <w:sz w:val="28"/>
          <w:szCs w:val="32"/>
        </w:rPr>
        <w:t>输液进程等</w:t>
      </w:r>
      <w:r>
        <w:rPr>
          <w:rFonts w:ascii="仿宋" w:eastAsia="仿宋" w:hAnsi="仿宋"/>
          <w:sz w:val="28"/>
          <w:szCs w:val="32"/>
        </w:rPr>
        <w:t>信息</w:t>
      </w:r>
      <w:bookmarkStart w:id="0" w:name="_GoBack"/>
      <w:bookmarkEnd w:id="0"/>
      <w:r>
        <w:rPr>
          <w:rFonts w:ascii="仿宋" w:eastAsia="仿宋" w:hAnsi="仿宋" w:hint="eastAsia"/>
          <w:sz w:val="28"/>
          <w:szCs w:val="32"/>
        </w:rPr>
        <w:t>。</w:t>
      </w:r>
    </w:p>
    <w:p w:rsidR="00416F56" w:rsidRPr="00686EBC" w:rsidRDefault="00871415" w:rsidP="00D12BEF">
      <w:pPr>
        <w:ind w:firstLineChars="200" w:firstLine="560"/>
        <w:rPr>
          <w:rFonts w:ascii="黑体" w:eastAsia="黑体" w:hAnsi="黑体"/>
          <w:sz w:val="28"/>
          <w:szCs w:val="32"/>
        </w:rPr>
      </w:pPr>
      <w:r w:rsidRPr="00686EBC">
        <w:rPr>
          <w:rFonts w:ascii="黑体" w:eastAsia="黑体" w:hAnsi="黑体" w:hint="eastAsia"/>
          <w:sz w:val="28"/>
          <w:szCs w:val="32"/>
        </w:rPr>
        <w:t>2、移动</w:t>
      </w:r>
      <w:r w:rsidR="00F43BDF">
        <w:rPr>
          <w:rFonts w:ascii="黑体" w:eastAsia="黑体" w:hAnsi="黑体" w:hint="eastAsia"/>
          <w:sz w:val="28"/>
          <w:szCs w:val="32"/>
        </w:rPr>
        <w:t>医生</w:t>
      </w:r>
      <w:r w:rsidRPr="00686EBC">
        <w:rPr>
          <w:rFonts w:ascii="黑体" w:eastAsia="黑体" w:hAnsi="黑体" w:hint="eastAsia"/>
          <w:sz w:val="28"/>
          <w:szCs w:val="32"/>
        </w:rPr>
        <w:t>系统</w:t>
      </w:r>
      <w:r w:rsidR="000E5879" w:rsidRPr="00686EBC">
        <w:rPr>
          <w:rFonts w:ascii="黑体" w:eastAsia="黑体" w:hAnsi="黑体" w:hint="eastAsia"/>
          <w:sz w:val="28"/>
          <w:szCs w:val="32"/>
        </w:rPr>
        <w:t>（含</w:t>
      </w:r>
      <w:r w:rsidR="000E5879" w:rsidRPr="00686EBC">
        <w:rPr>
          <w:rFonts w:ascii="黑体" w:eastAsia="黑体" w:hAnsi="黑体"/>
          <w:sz w:val="28"/>
          <w:szCs w:val="32"/>
        </w:rPr>
        <w:t>移动医生</w:t>
      </w:r>
      <w:r w:rsidR="000E5879" w:rsidRPr="00686EBC">
        <w:rPr>
          <w:rFonts w:ascii="黑体" w:eastAsia="黑体" w:hAnsi="黑体" w:hint="eastAsia"/>
          <w:sz w:val="28"/>
          <w:szCs w:val="32"/>
        </w:rPr>
        <w:t>APP）</w:t>
      </w:r>
    </w:p>
    <w:p w:rsidR="00416F56" w:rsidRPr="003A4E94" w:rsidRDefault="00871415" w:rsidP="00D12BEF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3A4E94">
        <w:rPr>
          <w:rFonts w:ascii="仿宋" w:eastAsia="仿宋" w:hAnsi="仿宋" w:hint="eastAsia"/>
          <w:sz w:val="28"/>
          <w:szCs w:val="32"/>
        </w:rPr>
        <w:t>移动</w:t>
      </w:r>
      <w:r w:rsidR="00B92AF5">
        <w:rPr>
          <w:rFonts w:ascii="仿宋" w:eastAsia="仿宋" w:hAnsi="仿宋" w:hint="eastAsia"/>
          <w:sz w:val="28"/>
          <w:szCs w:val="32"/>
        </w:rPr>
        <w:t>医生系统</w:t>
      </w:r>
      <w:r w:rsidRPr="003A4E94">
        <w:rPr>
          <w:rFonts w:ascii="仿宋" w:eastAsia="仿宋" w:hAnsi="仿宋" w:hint="eastAsia"/>
          <w:sz w:val="28"/>
          <w:szCs w:val="32"/>
        </w:rPr>
        <w:t>，就是移动医生工作站。通过移动</w:t>
      </w:r>
      <w:r w:rsidR="00B92AF5">
        <w:rPr>
          <w:rFonts w:ascii="仿宋" w:eastAsia="仿宋" w:hAnsi="仿宋" w:hint="eastAsia"/>
          <w:sz w:val="28"/>
          <w:szCs w:val="32"/>
        </w:rPr>
        <w:t>医生</w:t>
      </w:r>
      <w:r w:rsidRPr="003A4E94">
        <w:rPr>
          <w:rFonts w:ascii="仿宋" w:eastAsia="仿宋" w:hAnsi="仿宋" w:hint="eastAsia"/>
          <w:sz w:val="28"/>
          <w:szCs w:val="32"/>
        </w:rPr>
        <w:t>系统，改变了医生查房的原有流程。医生不需要在用大脑记录所属病人的各项病历、检验报告，更不需要通过纸张记录病人病情、临时医嘱，利用无线技术，可在医院任何</w:t>
      </w:r>
      <w:r w:rsidR="00F43BDF">
        <w:rPr>
          <w:rFonts w:ascii="仿宋" w:eastAsia="仿宋" w:hAnsi="仿宋" w:hint="eastAsia"/>
          <w:sz w:val="28"/>
          <w:szCs w:val="32"/>
        </w:rPr>
        <w:t>位置</w:t>
      </w:r>
      <w:r w:rsidRPr="003A4E94">
        <w:rPr>
          <w:rFonts w:ascii="仿宋" w:eastAsia="仿宋" w:hAnsi="仿宋" w:hint="eastAsia"/>
          <w:sz w:val="28"/>
          <w:szCs w:val="32"/>
        </w:rPr>
        <w:t>查看各种病人信息、检验报告、甚至是相关影像信息。</w:t>
      </w:r>
    </w:p>
    <w:p w:rsidR="00416F56" w:rsidRPr="00BD169B" w:rsidRDefault="00290EAA" w:rsidP="00D12BEF">
      <w:pPr>
        <w:ind w:firstLineChars="200" w:firstLine="562"/>
        <w:rPr>
          <w:rFonts w:ascii="仿宋" w:eastAsia="仿宋" w:hAnsi="仿宋"/>
          <w:b/>
          <w:sz w:val="28"/>
          <w:szCs w:val="32"/>
        </w:rPr>
      </w:pPr>
      <w:r w:rsidRPr="00BD169B">
        <w:rPr>
          <w:rFonts w:ascii="仿宋" w:eastAsia="仿宋" w:hAnsi="仿宋" w:hint="eastAsia"/>
          <w:b/>
          <w:sz w:val="28"/>
          <w:szCs w:val="32"/>
        </w:rPr>
        <w:t>二</w:t>
      </w:r>
      <w:r w:rsidRPr="00BD169B">
        <w:rPr>
          <w:rFonts w:ascii="仿宋" w:eastAsia="仿宋" w:hAnsi="仿宋"/>
          <w:b/>
          <w:sz w:val="28"/>
          <w:szCs w:val="32"/>
        </w:rPr>
        <w:t>、</w:t>
      </w:r>
      <w:r w:rsidR="000E5879" w:rsidRPr="00BD169B">
        <w:rPr>
          <w:rFonts w:ascii="仿宋" w:eastAsia="仿宋" w:hAnsi="仿宋" w:hint="eastAsia"/>
          <w:b/>
          <w:sz w:val="28"/>
          <w:szCs w:val="32"/>
        </w:rPr>
        <w:t>硬件</w:t>
      </w:r>
      <w:r w:rsidR="00DC3CE5" w:rsidRPr="00BD169B">
        <w:rPr>
          <w:rFonts w:ascii="仿宋" w:eastAsia="仿宋" w:hAnsi="仿宋" w:hint="eastAsia"/>
          <w:b/>
          <w:sz w:val="28"/>
          <w:szCs w:val="32"/>
        </w:rPr>
        <w:t>部分</w:t>
      </w:r>
      <w:r w:rsidR="000E5879" w:rsidRPr="00BD169B">
        <w:rPr>
          <w:rFonts w:ascii="仿宋" w:eastAsia="仿宋" w:hAnsi="仿宋"/>
          <w:b/>
          <w:sz w:val="28"/>
          <w:szCs w:val="32"/>
        </w:rPr>
        <w:t>：</w:t>
      </w:r>
    </w:p>
    <w:p w:rsidR="000E5879" w:rsidRPr="003A4E94" w:rsidRDefault="00DC3CE5" w:rsidP="00D12BEF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需</w:t>
      </w:r>
      <w:r>
        <w:rPr>
          <w:rFonts w:ascii="仿宋" w:eastAsia="仿宋" w:hAnsi="仿宋"/>
          <w:sz w:val="28"/>
          <w:szCs w:val="32"/>
        </w:rPr>
        <w:t>提供</w:t>
      </w:r>
      <w:r w:rsidR="000E5879" w:rsidRPr="003A4E94">
        <w:rPr>
          <w:rFonts w:ascii="仿宋" w:eastAsia="仿宋" w:hAnsi="仿宋" w:hint="eastAsia"/>
          <w:sz w:val="28"/>
          <w:szCs w:val="32"/>
        </w:rPr>
        <w:t>部分移动</w:t>
      </w:r>
      <w:r w:rsidR="000E5879" w:rsidRPr="003A4E94">
        <w:rPr>
          <w:rFonts w:ascii="仿宋" w:eastAsia="仿宋" w:hAnsi="仿宋"/>
          <w:sz w:val="28"/>
          <w:szCs w:val="32"/>
        </w:rPr>
        <w:t>护理终端</w:t>
      </w:r>
      <w:r w:rsidR="000E5879" w:rsidRPr="003A4E94">
        <w:rPr>
          <w:rFonts w:ascii="仿宋" w:eastAsia="仿宋" w:hAnsi="仿宋" w:hint="eastAsia"/>
          <w:sz w:val="28"/>
          <w:szCs w:val="32"/>
        </w:rPr>
        <w:t>PDA</w:t>
      </w:r>
      <w:r>
        <w:rPr>
          <w:rFonts w:ascii="仿宋" w:eastAsia="仿宋" w:hAnsi="仿宋" w:hint="eastAsia"/>
          <w:sz w:val="28"/>
          <w:szCs w:val="32"/>
        </w:rPr>
        <w:t>，</w:t>
      </w:r>
      <w:r>
        <w:rPr>
          <w:rFonts w:ascii="仿宋" w:eastAsia="仿宋" w:hAnsi="仿宋"/>
          <w:sz w:val="28"/>
          <w:szCs w:val="32"/>
        </w:rPr>
        <w:t>请提供</w:t>
      </w:r>
      <w:r w:rsidR="00BD169B">
        <w:rPr>
          <w:rFonts w:ascii="仿宋" w:eastAsia="仿宋" w:hAnsi="仿宋" w:hint="eastAsia"/>
          <w:sz w:val="28"/>
          <w:szCs w:val="32"/>
        </w:rPr>
        <w:t>硬件</w:t>
      </w:r>
      <w:r w:rsidR="00BD169B">
        <w:rPr>
          <w:rFonts w:ascii="仿宋" w:eastAsia="仿宋" w:hAnsi="仿宋"/>
          <w:sz w:val="28"/>
          <w:szCs w:val="32"/>
        </w:rPr>
        <w:t>详细</w:t>
      </w:r>
      <w:r>
        <w:rPr>
          <w:rFonts w:ascii="仿宋" w:eastAsia="仿宋" w:hAnsi="仿宋"/>
          <w:sz w:val="28"/>
          <w:szCs w:val="32"/>
        </w:rPr>
        <w:t>参数</w:t>
      </w:r>
      <w:r w:rsidR="00BD169B">
        <w:rPr>
          <w:rFonts w:ascii="仿宋" w:eastAsia="仿宋" w:hAnsi="仿宋" w:hint="eastAsia"/>
          <w:sz w:val="28"/>
          <w:szCs w:val="32"/>
        </w:rPr>
        <w:t>。</w:t>
      </w:r>
    </w:p>
    <w:sectPr w:rsidR="000E5879" w:rsidRPr="003A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0C" w:rsidRDefault="00AA040C" w:rsidP="00735FC1">
      <w:r>
        <w:separator/>
      </w:r>
    </w:p>
  </w:endnote>
  <w:endnote w:type="continuationSeparator" w:id="0">
    <w:p w:rsidR="00AA040C" w:rsidRDefault="00AA040C" w:rsidP="0073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0C" w:rsidRDefault="00AA040C" w:rsidP="00735FC1">
      <w:r>
        <w:separator/>
      </w:r>
    </w:p>
  </w:footnote>
  <w:footnote w:type="continuationSeparator" w:id="0">
    <w:p w:rsidR="00AA040C" w:rsidRDefault="00AA040C" w:rsidP="00735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6FC18B"/>
    <w:rsid w:val="9FDF8C91"/>
    <w:rsid w:val="BE6D8B80"/>
    <w:rsid w:val="BEE12993"/>
    <w:rsid w:val="CD7F4FCB"/>
    <w:rsid w:val="DFFD28F8"/>
    <w:rsid w:val="EBFE8667"/>
    <w:rsid w:val="ED6FB216"/>
    <w:rsid w:val="FB8E3131"/>
    <w:rsid w:val="FBF770C5"/>
    <w:rsid w:val="FBFF8B1C"/>
    <w:rsid w:val="FD6FC18B"/>
    <w:rsid w:val="FDD4288B"/>
    <w:rsid w:val="FFBFE5DB"/>
    <w:rsid w:val="000E5879"/>
    <w:rsid w:val="001534EF"/>
    <w:rsid w:val="001A0C07"/>
    <w:rsid w:val="001E22E9"/>
    <w:rsid w:val="00271994"/>
    <w:rsid w:val="00290EAA"/>
    <w:rsid w:val="003A4E94"/>
    <w:rsid w:val="00416F56"/>
    <w:rsid w:val="00686EBC"/>
    <w:rsid w:val="00735FC1"/>
    <w:rsid w:val="007841C3"/>
    <w:rsid w:val="00786D69"/>
    <w:rsid w:val="008076E6"/>
    <w:rsid w:val="00871415"/>
    <w:rsid w:val="009E61D8"/>
    <w:rsid w:val="00AA040C"/>
    <w:rsid w:val="00B92AF5"/>
    <w:rsid w:val="00BD169B"/>
    <w:rsid w:val="00BF7A68"/>
    <w:rsid w:val="00C512C8"/>
    <w:rsid w:val="00CB5437"/>
    <w:rsid w:val="00D00211"/>
    <w:rsid w:val="00D12BEF"/>
    <w:rsid w:val="00DC3CE5"/>
    <w:rsid w:val="00EF636D"/>
    <w:rsid w:val="00F43BDF"/>
    <w:rsid w:val="00F448BF"/>
    <w:rsid w:val="00FA3E4E"/>
    <w:rsid w:val="00FF4B06"/>
    <w:rsid w:val="0E9F717E"/>
    <w:rsid w:val="17FFFA1F"/>
    <w:rsid w:val="3A9F8C1E"/>
    <w:rsid w:val="3C35F092"/>
    <w:rsid w:val="3FF5BB23"/>
    <w:rsid w:val="3FFEB301"/>
    <w:rsid w:val="4F47F17D"/>
    <w:rsid w:val="53794E46"/>
    <w:rsid w:val="6FFE4941"/>
    <w:rsid w:val="76FFB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4E90C4"/>
  <w15:docId w15:val="{91D13DB1-BF54-4E8A-9DC7-30F17F16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5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5FC1"/>
    <w:rPr>
      <w:kern w:val="2"/>
      <w:sz w:val="18"/>
      <w:szCs w:val="18"/>
    </w:rPr>
  </w:style>
  <w:style w:type="paragraph" w:styleId="a5">
    <w:name w:val="footer"/>
    <w:basedOn w:val="a"/>
    <w:link w:val="a6"/>
    <w:rsid w:val="00735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5F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hying</dc:creator>
  <cp:lastModifiedBy>Chilan</cp:lastModifiedBy>
  <cp:revision>29</cp:revision>
  <dcterms:created xsi:type="dcterms:W3CDTF">2018-10-08T14:47:00Z</dcterms:created>
  <dcterms:modified xsi:type="dcterms:W3CDTF">2018-10-11T03:15:00Z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2052-1.2.5.490</vt:lpwstr>
  </property>
</Properties>
</file>