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A114D" w14:textId="36D54D51" w:rsidR="00F11DC6" w:rsidRPr="00F11DC6" w:rsidRDefault="00F11DC6" w:rsidP="00F11DC6">
      <w:pPr>
        <w:spacing w:line="276" w:lineRule="auto"/>
        <w:jc w:val="center"/>
        <w:rPr>
          <w:rFonts w:ascii="方正小标宋简体" w:eastAsia="方正小标宋简体" w:hAnsi="FangSong"/>
          <w:sz w:val="36"/>
          <w:szCs w:val="36"/>
        </w:rPr>
      </w:pPr>
      <w:r w:rsidRPr="00F11DC6">
        <w:rPr>
          <w:rFonts w:ascii="方正小标宋简体" w:eastAsia="方正小标宋简体" w:hAnsi="FangSong" w:hint="eastAsia"/>
          <w:sz w:val="36"/>
          <w:szCs w:val="36"/>
        </w:rPr>
        <w:t>中山</w:t>
      </w:r>
      <w:r w:rsidR="00E25A8D">
        <w:rPr>
          <w:rFonts w:ascii="方正小标宋简体" w:eastAsia="方正小标宋简体" w:hAnsi="FangSong" w:hint="eastAsia"/>
          <w:sz w:val="36"/>
          <w:szCs w:val="36"/>
        </w:rPr>
        <w:t>七院</w:t>
      </w:r>
      <w:bookmarkStart w:id="0" w:name="_GoBack"/>
      <w:bookmarkEnd w:id="0"/>
      <w:r w:rsidRPr="00F11DC6">
        <w:rPr>
          <w:rFonts w:ascii="方正小标宋简体" w:eastAsia="方正小标宋简体" w:hAnsi="FangSong" w:hint="eastAsia"/>
          <w:sz w:val="36"/>
          <w:szCs w:val="36"/>
        </w:rPr>
        <w:t>关于申报2019年度广东省基础与应用基础研究联合基金（粤穗、粤深、粤佛、粤莞、温氏）的通知</w:t>
      </w:r>
    </w:p>
    <w:p w14:paraId="4D06A63E" w14:textId="106016E0" w:rsidR="00F11DC6" w:rsidRPr="00F11DC6" w:rsidRDefault="00F11DC6" w:rsidP="00F11DC6">
      <w:pPr>
        <w:spacing w:line="276" w:lineRule="auto"/>
        <w:rPr>
          <w:rFonts w:ascii="FangSong" w:eastAsia="FangSong" w:hAnsi="FangSong"/>
          <w:sz w:val="24"/>
          <w:szCs w:val="24"/>
        </w:rPr>
      </w:pPr>
      <w:r w:rsidRPr="00F11DC6">
        <w:rPr>
          <w:rFonts w:ascii="FangSong" w:eastAsia="FangSong" w:hAnsi="FangSong" w:hint="eastAsia"/>
          <w:sz w:val="24"/>
          <w:szCs w:val="24"/>
        </w:rPr>
        <w:t>各</w:t>
      </w:r>
      <w:r>
        <w:rPr>
          <w:rFonts w:ascii="FangSong" w:eastAsia="FangSong" w:hAnsi="FangSong" w:hint="eastAsia"/>
          <w:sz w:val="24"/>
          <w:szCs w:val="24"/>
        </w:rPr>
        <w:t>科室</w:t>
      </w:r>
      <w:r w:rsidRPr="00F11DC6">
        <w:rPr>
          <w:rFonts w:ascii="FangSong" w:eastAsia="FangSong" w:hAnsi="FangSong" w:hint="eastAsia"/>
          <w:sz w:val="24"/>
          <w:szCs w:val="24"/>
        </w:rPr>
        <w:t>：</w:t>
      </w:r>
    </w:p>
    <w:p w14:paraId="13246853" w14:textId="168D117D"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广东省基础与应用基础研究基金委员会近日发布了广东省基础与应用基础研究基金联合基金（以下简称省联合基金），包括粤穗、粤深、粤佛、粤</w:t>
      </w:r>
      <w:proofErr w:type="gramStart"/>
      <w:r w:rsidRPr="00F11DC6">
        <w:rPr>
          <w:rFonts w:ascii="FangSong" w:eastAsia="FangSong" w:hAnsi="FangSong" w:hint="eastAsia"/>
          <w:sz w:val="24"/>
          <w:szCs w:val="24"/>
        </w:rPr>
        <w:t>莞</w:t>
      </w:r>
      <w:proofErr w:type="gramEnd"/>
      <w:r w:rsidRPr="00F11DC6">
        <w:rPr>
          <w:rFonts w:ascii="FangSong" w:eastAsia="FangSong" w:hAnsi="FangSong" w:hint="eastAsia"/>
          <w:sz w:val="24"/>
          <w:szCs w:val="24"/>
        </w:rPr>
        <w:t>、温氏五个联合基金申报指南。根据相关要求我</w:t>
      </w:r>
      <w:r>
        <w:rPr>
          <w:rFonts w:ascii="FangSong" w:eastAsia="FangSong" w:hAnsi="FangSong" w:hint="eastAsia"/>
          <w:sz w:val="24"/>
          <w:szCs w:val="24"/>
        </w:rPr>
        <w:t>院</w:t>
      </w:r>
      <w:r w:rsidRPr="00F11DC6">
        <w:rPr>
          <w:rFonts w:ascii="FangSong" w:eastAsia="FangSong" w:hAnsi="FangSong" w:hint="eastAsia"/>
          <w:sz w:val="24"/>
          <w:szCs w:val="24"/>
        </w:rPr>
        <w:t>申报工作有关事项通知如下：</w:t>
      </w:r>
    </w:p>
    <w:p w14:paraId="27C4A94A" w14:textId="77777777" w:rsidR="00CC1D35" w:rsidRDefault="00F11DC6" w:rsidP="00F11DC6">
      <w:pPr>
        <w:spacing w:line="276" w:lineRule="auto"/>
        <w:rPr>
          <w:rFonts w:ascii="Calibri" w:eastAsia="FangSong" w:hAnsi="Calibri" w:cs="Calibri"/>
          <w:b/>
          <w:bCs/>
          <w:sz w:val="28"/>
          <w:szCs w:val="28"/>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451AB">
        <w:rPr>
          <w:rFonts w:ascii="Calibri" w:eastAsia="FangSong" w:hAnsi="Calibri" w:cs="Calibri"/>
          <w:b/>
          <w:bCs/>
          <w:sz w:val="28"/>
          <w:szCs w:val="28"/>
        </w:rPr>
        <w:t> </w:t>
      </w:r>
    </w:p>
    <w:p w14:paraId="76C2FCC9" w14:textId="7B3B29EF" w:rsidR="00F11DC6" w:rsidRPr="00F11DC6" w:rsidRDefault="00F11DC6" w:rsidP="00CC1D35">
      <w:pPr>
        <w:spacing w:line="276" w:lineRule="auto"/>
        <w:ind w:firstLineChars="200" w:firstLine="562"/>
        <w:rPr>
          <w:rFonts w:ascii="FangSong" w:eastAsia="FangSong" w:hAnsi="FangSong"/>
          <w:sz w:val="24"/>
          <w:szCs w:val="24"/>
        </w:rPr>
      </w:pPr>
      <w:r w:rsidRPr="00F451AB">
        <w:rPr>
          <w:rFonts w:ascii="Calibri" w:eastAsia="FangSong" w:hAnsi="Calibri" w:cs="Calibri" w:hint="eastAsia"/>
          <w:b/>
          <w:bCs/>
          <w:sz w:val="28"/>
          <w:szCs w:val="28"/>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一、项目类型及申报条件</w:t>
      </w:r>
    </w:p>
    <w:p w14:paraId="246A9426" w14:textId="77777777" w:rsidR="00F451AB" w:rsidRDefault="00F11DC6" w:rsidP="00B21ADB">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本年度省联合基金设立青年基金项目、重点项目、粤港澳研究团队项目三类，其中粤穗、粤深、粤佛、粤</w:t>
      </w:r>
      <w:proofErr w:type="gramStart"/>
      <w:r w:rsidRPr="00F11DC6">
        <w:rPr>
          <w:rFonts w:ascii="FangSong" w:eastAsia="FangSong" w:hAnsi="FangSong" w:hint="eastAsia"/>
          <w:sz w:val="24"/>
          <w:szCs w:val="24"/>
        </w:rPr>
        <w:t>莞</w:t>
      </w:r>
      <w:proofErr w:type="gramEnd"/>
      <w:r w:rsidRPr="00F11DC6">
        <w:rPr>
          <w:rFonts w:ascii="FangSong" w:eastAsia="FangSong" w:hAnsi="FangSong" w:hint="eastAsia"/>
          <w:sz w:val="24"/>
          <w:szCs w:val="24"/>
        </w:rPr>
        <w:t>联合基金含上述三个类别项目，温氏联合基金</w:t>
      </w:r>
      <w:proofErr w:type="gramStart"/>
      <w:r w:rsidRPr="00F11DC6">
        <w:rPr>
          <w:rFonts w:ascii="FangSong" w:eastAsia="FangSong" w:hAnsi="FangSong" w:hint="eastAsia"/>
          <w:sz w:val="24"/>
          <w:szCs w:val="24"/>
        </w:rPr>
        <w:t>仅设立</w:t>
      </w:r>
      <w:proofErr w:type="gramEnd"/>
      <w:r w:rsidRPr="00F11DC6">
        <w:rPr>
          <w:rFonts w:ascii="FangSong" w:eastAsia="FangSong" w:hAnsi="FangSong" w:hint="eastAsia"/>
          <w:sz w:val="24"/>
          <w:szCs w:val="24"/>
        </w:rPr>
        <w:t>重点项目。</w:t>
      </w:r>
    </w:p>
    <w:p w14:paraId="3168938C" w14:textId="3C15B2A2" w:rsidR="00F11DC6" w:rsidRDefault="00F11DC6" w:rsidP="00F451AB">
      <w:pPr>
        <w:spacing w:line="276" w:lineRule="auto"/>
        <w:ind w:firstLineChars="200" w:firstLine="480"/>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b/>
          <w:bCs/>
          <w:sz w:val="24"/>
          <w:szCs w:val="24"/>
        </w:rPr>
        <w:t>青年基金及重点项目面向全省范围开放</w:t>
      </w:r>
      <w:r w:rsidRPr="00B21ADB">
        <w:rPr>
          <w:rFonts w:ascii="FangSong" w:eastAsia="FangSong" w:hAnsi="FangSong" w:hint="eastAsia"/>
          <w:b/>
          <w:bCs/>
          <w:color w:val="FF0000"/>
          <w:sz w:val="24"/>
          <w:szCs w:val="24"/>
        </w:rPr>
        <w:t>（我院符合年龄及申报条件人员可申报）</w:t>
      </w:r>
      <w:r w:rsidRPr="00F11DC6">
        <w:rPr>
          <w:rFonts w:ascii="FangSong" w:eastAsia="FangSong" w:hAnsi="FangSong" w:hint="eastAsia"/>
          <w:b/>
          <w:bCs/>
          <w:sz w:val="24"/>
          <w:szCs w:val="24"/>
        </w:rPr>
        <w:t>，</w:t>
      </w:r>
      <w:r w:rsidR="00B21ADB" w:rsidRPr="00B21ADB">
        <w:rPr>
          <w:rFonts w:ascii="FangSong" w:eastAsia="FangSong" w:hAnsi="FangSong" w:hint="eastAsia"/>
          <w:b/>
          <w:bCs/>
          <w:sz w:val="24"/>
          <w:szCs w:val="24"/>
        </w:rPr>
        <w:t>粤港澳研究团队项目</w:t>
      </w:r>
      <w:r w:rsidR="00B21ADB" w:rsidRPr="00B21ADB">
        <w:rPr>
          <w:rFonts w:ascii="FangSong" w:eastAsia="FangSong" w:hAnsi="FangSong"/>
          <w:b/>
          <w:bCs/>
          <w:sz w:val="24"/>
          <w:szCs w:val="24"/>
        </w:rPr>
        <w:t>牵头申报单位应符合执行属地原则</w:t>
      </w:r>
      <w:r w:rsidR="00B21ADB" w:rsidRPr="00B21ADB">
        <w:rPr>
          <w:rFonts w:ascii="FangSong" w:eastAsia="FangSong" w:hAnsi="FangSong"/>
          <w:b/>
          <w:bCs/>
          <w:color w:val="FF0000"/>
          <w:sz w:val="24"/>
          <w:szCs w:val="24"/>
        </w:rPr>
        <w:t>（</w:t>
      </w:r>
      <w:r w:rsidR="00B21ADB" w:rsidRPr="00B21ADB">
        <w:rPr>
          <w:rFonts w:ascii="FangSong" w:eastAsia="FangSong" w:hAnsi="FangSong" w:hint="eastAsia"/>
          <w:b/>
          <w:bCs/>
          <w:color w:val="FF0000"/>
          <w:sz w:val="24"/>
          <w:szCs w:val="24"/>
        </w:rPr>
        <w:t>我院可</w:t>
      </w:r>
      <w:r w:rsidR="00F451AB">
        <w:rPr>
          <w:rFonts w:ascii="FangSong" w:eastAsia="FangSong" w:hAnsi="FangSong" w:hint="eastAsia"/>
          <w:b/>
          <w:bCs/>
          <w:color w:val="FF0000"/>
          <w:sz w:val="24"/>
          <w:szCs w:val="24"/>
        </w:rPr>
        <w:t>牵头</w:t>
      </w:r>
      <w:r w:rsidR="00B21ADB" w:rsidRPr="00B21ADB">
        <w:rPr>
          <w:rFonts w:ascii="FangSong" w:eastAsia="FangSong" w:hAnsi="FangSong" w:hint="eastAsia"/>
          <w:b/>
          <w:bCs/>
          <w:color w:val="FF0000"/>
          <w:sz w:val="24"/>
          <w:szCs w:val="24"/>
        </w:rPr>
        <w:t>联合港、澳相关单位申报</w:t>
      </w:r>
      <w:r w:rsidR="00B21ADB" w:rsidRPr="00F451AB">
        <w:rPr>
          <w:rFonts w:ascii="FangSong" w:eastAsia="FangSong" w:hAnsi="FangSong" w:hint="eastAsia"/>
          <w:b/>
          <w:bCs/>
          <w:color w:val="FF0000"/>
          <w:sz w:val="24"/>
          <w:szCs w:val="24"/>
          <w:u w:val="single"/>
        </w:rPr>
        <w:t>粤深联合基金</w:t>
      </w:r>
      <w:r w:rsidR="00B21ADB" w:rsidRPr="00B21ADB">
        <w:rPr>
          <w:rFonts w:ascii="FangSong" w:eastAsia="FangSong" w:hAnsi="FangSong" w:hint="eastAsia"/>
          <w:b/>
          <w:bCs/>
          <w:color w:val="FF0000"/>
          <w:sz w:val="24"/>
          <w:szCs w:val="24"/>
        </w:rPr>
        <w:t>的团队项目</w:t>
      </w:r>
      <w:r w:rsidR="00B21ADB">
        <w:rPr>
          <w:rFonts w:ascii="FangSong" w:eastAsia="FangSong" w:hAnsi="FangSong" w:hint="eastAsia"/>
          <w:b/>
          <w:bCs/>
          <w:color w:val="FF0000"/>
          <w:sz w:val="24"/>
          <w:szCs w:val="24"/>
        </w:rPr>
        <w:t>，不可申报</w:t>
      </w:r>
      <w:r w:rsidR="00B21ADB" w:rsidRPr="00B21ADB">
        <w:rPr>
          <w:rFonts w:ascii="FangSong" w:eastAsia="FangSong" w:hAnsi="FangSong" w:hint="eastAsia"/>
          <w:b/>
          <w:bCs/>
          <w:color w:val="FF0000"/>
          <w:sz w:val="24"/>
          <w:szCs w:val="24"/>
        </w:rPr>
        <w:t>粤穗、粤佛、粤</w:t>
      </w:r>
      <w:proofErr w:type="gramStart"/>
      <w:r w:rsidR="00B21ADB" w:rsidRPr="00B21ADB">
        <w:rPr>
          <w:rFonts w:ascii="FangSong" w:eastAsia="FangSong" w:hAnsi="FangSong" w:hint="eastAsia"/>
          <w:b/>
          <w:bCs/>
          <w:color w:val="FF0000"/>
          <w:sz w:val="24"/>
          <w:szCs w:val="24"/>
        </w:rPr>
        <w:t>莞</w:t>
      </w:r>
      <w:proofErr w:type="gramEnd"/>
      <w:r w:rsidR="00F451AB">
        <w:rPr>
          <w:rFonts w:ascii="FangSong" w:eastAsia="FangSong" w:hAnsi="FangSong" w:hint="eastAsia"/>
          <w:b/>
          <w:bCs/>
          <w:color w:val="FF0000"/>
          <w:sz w:val="24"/>
          <w:szCs w:val="24"/>
        </w:rPr>
        <w:t>联合基金的团队项目</w:t>
      </w:r>
      <w:r w:rsidR="00B21ADB" w:rsidRPr="00B21ADB">
        <w:rPr>
          <w:rFonts w:ascii="FangSong" w:eastAsia="FangSong" w:hAnsi="FangSong"/>
          <w:b/>
          <w:bCs/>
          <w:color w:val="FF0000"/>
          <w:sz w:val="24"/>
          <w:szCs w:val="24"/>
        </w:rPr>
        <w:t>）</w:t>
      </w:r>
      <w:r w:rsidR="00B21ADB" w:rsidRPr="00B21ADB">
        <w:rPr>
          <w:rFonts w:ascii="FangSong" w:eastAsia="FangSong" w:hAnsi="FangSong"/>
          <w:b/>
          <w:bCs/>
          <w:sz w:val="24"/>
          <w:szCs w:val="24"/>
        </w:rPr>
        <w:t>。</w:t>
      </w:r>
      <w:r>
        <w:rPr>
          <w:rFonts w:ascii="FangSong" w:eastAsia="FangSong" w:hAnsi="FangSong" w:hint="eastAsia"/>
          <w:sz w:val="24"/>
          <w:szCs w:val="24"/>
        </w:rPr>
        <w:t>，</w:t>
      </w:r>
    </w:p>
    <w:p w14:paraId="2772D3FC" w14:textId="77777777" w:rsidR="00CC1D35" w:rsidRPr="00F11DC6" w:rsidRDefault="00CC1D35" w:rsidP="00F451AB">
      <w:pPr>
        <w:spacing w:line="276" w:lineRule="auto"/>
        <w:ind w:firstLineChars="200" w:firstLine="480"/>
        <w:rPr>
          <w:rFonts w:ascii="FangSong" w:eastAsia="FangSong" w:hAnsi="FangSong"/>
          <w:sz w:val="24"/>
          <w:szCs w:val="24"/>
        </w:rPr>
      </w:pPr>
    </w:p>
    <w:p w14:paraId="13F12453" w14:textId="77777777" w:rsidR="00F11DC6" w:rsidRPr="00F451AB" w:rsidRDefault="00F11DC6" w:rsidP="00F11DC6">
      <w:pPr>
        <w:spacing w:line="276" w:lineRule="auto"/>
        <w:rPr>
          <w:rFonts w:ascii="FangSong" w:eastAsia="FangSong" w:hAnsi="FangSong"/>
          <w:b/>
          <w:bCs/>
          <w:sz w:val="28"/>
          <w:szCs w:val="28"/>
        </w:rPr>
      </w:pPr>
      <w:r w:rsidRPr="00F451AB">
        <w:rPr>
          <w:rFonts w:ascii="Calibri" w:eastAsia="FangSong" w:hAnsi="Calibri" w:cs="Calibri"/>
          <w:b/>
          <w:bCs/>
          <w:sz w:val="28"/>
          <w:szCs w:val="28"/>
        </w:rPr>
        <w:t> </w:t>
      </w:r>
      <w:r w:rsidRPr="00F451AB">
        <w:rPr>
          <w:rFonts w:ascii="FangSong" w:eastAsia="FangSong" w:hAnsi="FangSong" w:hint="eastAsia"/>
          <w:b/>
          <w:bCs/>
          <w:sz w:val="28"/>
          <w:szCs w:val="28"/>
        </w:rPr>
        <w:t xml:space="preserve"> </w:t>
      </w:r>
      <w:r w:rsidRPr="00F451AB">
        <w:rPr>
          <w:rFonts w:ascii="Calibri" w:eastAsia="FangSong" w:hAnsi="Calibri" w:cs="Calibri"/>
          <w:b/>
          <w:bCs/>
          <w:sz w:val="28"/>
          <w:szCs w:val="28"/>
        </w:rPr>
        <w:t> </w:t>
      </w:r>
      <w:r w:rsidRPr="00F451AB">
        <w:rPr>
          <w:rFonts w:ascii="FangSong" w:eastAsia="FangSong" w:hAnsi="FangSong" w:hint="eastAsia"/>
          <w:b/>
          <w:bCs/>
          <w:sz w:val="28"/>
          <w:szCs w:val="28"/>
        </w:rPr>
        <w:t xml:space="preserve"> </w:t>
      </w:r>
      <w:r w:rsidRPr="00F451AB">
        <w:rPr>
          <w:rFonts w:ascii="Calibri" w:eastAsia="FangSong" w:hAnsi="Calibri" w:cs="Calibri"/>
          <w:b/>
          <w:bCs/>
          <w:sz w:val="28"/>
          <w:szCs w:val="28"/>
        </w:rPr>
        <w:t> </w:t>
      </w:r>
      <w:r w:rsidRPr="00F451AB">
        <w:rPr>
          <w:rFonts w:ascii="FangSong" w:eastAsia="FangSong" w:hAnsi="FangSong" w:hint="eastAsia"/>
          <w:b/>
          <w:bCs/>
          <w:sz w:val="28"/>
          <w:szCs w:val="28"/>
        </w:rPr>
        <w:t xml:space="preserve"> （一）青年基金项目</w:t>
      </w:r>
    </w:p>
    <w:p w14:paraId="250B3C0D"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青年基金项目支持青年科技人员在基金资助范围内自主选题开展基础与应用基础研究工作，培养青年科技人员独立主持科研项目、进行创新研究的能力，激发青年科技人员的创新思维，培育基础研究后继人才。青年基金项目不列参与者。</w:t>
      </w:r>
    </w:p>
    <w:p w14:paraId="3B0B8588"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1.</w:t>
      </w:r>
      <w:r w:rsidRPr="00F451AB">
        <w:rPr>
          <w:rFonts w:ascii="Calibri" w:eastAsia="FangSong" w:hAnsi="Calibri" w:cs="Calibri" w:hint="eastAsia"/>
          <w:b/>
          <w:bCs/>
          <w:sz w:val="28"/>
          <w:szCs w:val="28"/>
        </w:rPr>
        <w:t>申报条件</w:t>
      </w:r>
    </w:p>
    <w:p w14:paraId="440E7ED5"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青年基金项目面向全省范围开放，同时应具备以下条件：</w:t>
      </w:r>
    </w:p>
    <w:p w14:paraId="7B2495B4" w14:textId="013F584B" w:rsidR="00F11DC6" w:rsidRPr="00A73DF6" w:rsidRDefault="00F11DC6" w:rsidP="00F11DC6">
      <w:pPr>
        <w:spacing w:line="276" w:lineRule="auto"/>
        <w:rPr>
          <w:rFonts w:ascii="FangSong" w:eastAsia="FangSong" w:hAnsi="FangSong"/>
          <w:b/>
          <w:bCs/>
          <w:sz w:val="24"/>
          <w:szCs w:val="24"/>
          <w:u w:val="single"/>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A73DF6">
        <w:rPr>
          <w:rFonts w:ascii="FangSong" w:eastAsia="FangSong" w:hAnsi="FangSong" w:hint="eastAsia"/>
          <w:b/>
          <w:bCs/>
          <w:sz w:val="24"/>
          <w:szCs w:val="24"/>
          <w:u w:val="single"/>
        </w:rPr>
        <w:t>（1）未作为项目负责人或协调人主持过国家自然科学基金项目或广东省基础与应用基础研究基金（含自然科学基金）项目。</w:t>
      </w:r>
    </w:p>
    <w:p w14:paraId="459022E9" w14:textId="7A8A34B1"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（2）年龄不超过35周岁[即1984年1月1日（含）以后出生]，女性放宽至不超过38周岁[即1981年1月1日（含）以后出生]。</w:t>
      </w:r>
    </w:p>
    <w:p w14:paraId="45981CAF" w14:textId="627FFA70" w:rsidR="00F11DC6" w:rsidRPr="00A73DF6" w:rsidRDefault="00F11DC6" w:rsidP="00F11DC6">
      <w:pPr>
        <w:spacing w:line="276" w:lineRule="auto"/>
        <w:rPr>
          <w:rFonts w:ascii="FangSong" w:eastAsia="FangSong" w:hAnsi="FangSong"/>
          <w:b/>
          <w:bCs/>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A73DF6">
        <w:rPr>
          <w:rFonts w:ascii="FangSong" w:eastAsia="FangSong" w:hAnsi="FangSong" w:hint="eastAsia"/>
          <w:b/>
          <w:bCs/>
          <w:sz w:val="24"/>
          <w:szCs w:val="24"/>
        </w:rPr>
        <w:t>（3）具有博士学位或副高级及以上专业技术资格（需在网上申报系统附件中上传学位证书或职称证书等扫描件）。</w:t>
      </w:r>
    </w:p>
    <w:p w14:paraId="77914FD2" w14:textId="4DB1C73B"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00F451AB">
        <w:rPr>
          <w:rFonts w:ascii="Calibri" w:eastAsia="FangSong" w:hAnsi="Calibri" w:cs="Calibri"/>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（4）应为广东省内省基金依托单位的在职人员</w:t>
      </w:r>
      <w:proofErr w:type="gramStart"/>
      <w:r w:rsidRPr="00F11DC6">
        <w:rPr>
          <w:rFonts w:ascii="FangSong" w:eastAsia="FangSong" w:hAnsi="FangSong" w:hint="eastAsia"/>
          <w:sz w:val="24"/>
          <w:szCs w:val="24"/>
        </w:rPr>
        <w:t>或双聘人员</w:t>
      </w:r>
      <w:proofErr w:type="gramEnd"/>
      <w:r w:rsidRPr="00F11DC6">
        <w:rPr>
          <w:rFonts w:ascii="FangSong" w:eastAsia="FangSong" w:hAnsi="FangSong" w:hint="eastAsia"/>
          <w:sz w:val="24"/>
          <w:szCs w:val="24"/>
        </w:rPr>
        <w:t>（</w:t>
      </w:r>
      <w:r w:rsidRPr="006B0B80">
        <w:rPr>
          <w:rFonts w:ascii="FangSong" w:eastAsia="FangSong" w:hAnsi="FangSong" w:hint="eastAsia"/>
          <w:b/>
          <w:bCs/>
          <w:sz w:val="24"/>
          <w:szCs w:val="24"/>
        </w:rPr>
        <w:t>需在网上申报系统附件中上传聘用合同或近三个月在依托单位的</w:t>
      </w:r>
      <w:proofErr w:type="gramStart"/>
      <w:r w:rsidRPr="006B0B80">
        <w:rPr>
          <w:rFonts w:ascii="FangSong" w:eastAsia="FangSong" w:hAnsi="FangSong" w:hint="eastAsia"/>
          <w:b/>
          <w:bCs/>
          <w:sz w:val="24"/>
          <w:szCs w:val="24"/>
        </w:rPr>
        <w:t>社保证明</w:t>
      </w:r>
      <w:proofErr w:type="gramEnd"/>
      <w:r w:rsidRPr="006B0B80">
        <w:rPr>
          <w:rFonts w:ascii="FangSong" w:eastAsia="FangSong" w:hAnsi="FangSong" w:hint="eastAsia"/>
          <w:b/>
          <w:bCs/>
          <w:sz w:val="24"/>
          <w:szCs w:val="24"/>
        </w:rPr>
        <w:t>等扫描件</w:t>
      </w:r>
      <w:r w:rsidRPr="00F11DC6">
        <w:rPr>
          <w:rFonts w:ascii="FangSong" w:eastAsia="FangSong" w:hAnsi="FangSong" w:hint="eastAsia"/>
          <w:sz w:val="24"/>
          <w:szCs w:val="24"/>
        </w:rPr>
        <w:t>）。</w:t>
      </w:r>
    </w:p>
    <w:p w14:paraId="1CB01ADC" w14:textId="4C3129C9"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00F451AB">
        <w:rPr>
          <w:rFonts w:ascii="FangSong" w:eastAsia="FangSong" w:hAnsi="FangSong"/>
          <w:sz w:val="24"/>
          <w:szCs w:val="24"/>
        </w:rPr>
        <w:t xml:space="preserve"> </w:t>
      </w:r>
      <w:r w:rsidRPr="00F11DC6">
        <w:rPr>
          <w:rFonts w:ascii="FangSong" w:eastAsia="FangSong" w:hAnsi="FangSong" w:hint="eastAsia"/>
          <w:sz w:val="24"/>
          <w:szCs w:val="24"/>
        </w:rPr>
        <w:t>（5）符合上述条件的在职研究生通过受聘单位申请。</w:t>
      </w:r>
    </w:p>
    <w:p w14:paraId="2B032F3B" w14:textId="0F69B33E" w:rsidR="00F11DC6" w:rsidRPr="00F451AB" w:rsidRDefault="00F451AB" w:rsidP="00F451AB">
      <w:pPr>
        <w:spacing w:line="276" w:lineRule="auto"/>
        <w:ind w:firstLineChars="100" w:firstLine="240"/>
        <w:rPr>
          <w:rFonts w:ascii="FangSong" w:eastAsia="FangSong" w:hAnsi="FangSong"/>
          <w:sz w:val="24"/>
          <w:szCs w:val="24"/>
          <w:u w:val="single"/>
        </w:rPr>
      </w:pPr>
      <w:r>
        <w:rPr>
          <w:rFonts w:ascii="FangSong" w:eastAsia="FangSong" w:hAnsi="FangSong" w:hint="eastAsia"/>
          <w:sz w:val="24"/>
          <w:szCs w:val="24"/>
          <w:u w:val="single"/>
        </w:rPr>
        <w:lastRenderedPageBreak/>
        <w:t>（</w:t>
      </w:r>
      <w:r w:rsidR="00F11DC6" w:rsidRPr="00F451AB">
        <w:rPr>
          <w:rFonts w:ascii="FangSong" w:eastAsia="FangSong" w:hAnsi="FangSong" w:hint="eastAsia"/>
          <w:sz w:val="24"/>
          <w:szCs w:val="24"/>
          <w:u w:val="single"/>
        </w:rPr>
        <w:t>6）申请人为在站博士后的，应合理安排研究时间，保障项目顺利实施。</w:t>
      </w:r>
    </w:p>
    <w:p w14:paraId="3437C4F3" w14:textId="2284BE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（7）符合本通知第二部分的申报有关要求。</w:t>
      </w:r>
    </w:p>
    <w:p w14:paraId="5A8B61F0"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2.</w:t>
      </w:r>
      <w:r w:rsidRPr="00F451AB">
        <w:rPr>
          <w:rFonts w:ascii="Calibri" w:eastAsia="FangSong" w:hAnsi="Calibri" w:cs="Calibri" w:hint="eastAsia"/>
          <w:b/>
          <w:bCs/>
          <w:sz w:val="28"/>
          <w:szCs w:val="28"/>
        </w:rPr>
        <w:t>资助强度与实施周期</w:t>
      </w:r>
    </w:p>
    <w:p w14:paraId="30390EDA" w14:textId="5C0F6ECB"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项目资助强度为10万元/项，实施周期一般为</w:t>
      </w:r>
      <w:r w:rsidR="00F451AB">
        <w:rPr>
          <w:rFonts w:ascii="FangSong" w:eastAsia="FangSong" w:hAnsi="FangSong" w:hint="eastAsia"/>
          <w:sz w:val="24"/>
          <w:szCs w:val="24"/>
        </w:rPr>
        <w:t>2-3</w:t>
      </w:r>
      <w:r w:rsidRPr="00F11DC6">
        <w:rPr>
          <w:rFonts w:ascii="FangSong" w:eastAsia="FangSong" w:hAnsi="FangSong" w:hint="eastAsia"/>
          <w:sz w:val="24"/>
          <w:szCs w:val="24"/>
        </w:rPr>
        <w:t>年，项目经费一次性拨付。</w:t>
      </w:r>
    </w:p>
    <w:p w14:paraId="17FB92CC"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3.</w:t>
      </w:r>
      <w:r w:rsidRPr="00F451AB">
        <w:rPr>
          <w:rFonts w:ascii="Calibri" w:eastAsia="FangSong" w:hAnsi="Calibri" w:cs="Calibri" w:hint="eastAsia"/>
          <w:b/>
          <w:bCs/>
          <w:sz w:val="28"/>
          <w:szCs w:val="28"/>
        </w:rPr>
        <w:t>支持领域及方向</w:t>
      </w:r>
    </w:p>
    <w:p w14:paraId="293B482B"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符合条件的申请人可在数理、化学、生命、地球、工材、信息、医学、管理等八大学科领域内</w:t>
      </w:r>
      <w:r w:rsidRPr="00F451AB">
        <w:rPr>
          <w:rFonts w:ascii="FangSong" w:eastAsia="FangSong" w:hAnsi="FangSong" w:hint="eastAsia"/>
          <w:b/>
          <w:bCs/>
          <w:sz w:val="24"/>
          <w:szCs w:val="24"/>
        </w:rPr>
        <w:t>自主选题申报</w:t>
      </w:r>
      <w:r w:rsidRPr="00F11DC6">
        <w:rPr>
          <w:rFonts w:ascii="FangSong" w:eastAsia="FangSong" w:hAnsi="FangSong" w:hint="eastAsia"/>
          <w:sz w:val="24"/>
          <w:szCs w:val="24"/>
        </w:rPr>
        <w:t>。</w:t>
      </w:r>
    </w:p>
    <w:p w14:paraId="624C6BF7"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4.</w:t>
      </w:r>
      <w:r w:rsidRPr="00F451AB">
        <w:rPr>
          <w:rFonts w:ascii="Calibri" w:eastAsia="FangSong" w:hAnsi="Calibri" w:cs="Calibri" w:hint="eastAsia"/>
          <w:b/>
          <w:bCs/>
          <w:sz w:val="28"/>
          <w:szCs w:val="28"/>
        </w:rPr>
        <w:t>预期成果要求</w:t>
      </w:r>
    </w:p>
    <w:p w14:paraId="28D6D479" w14:textId="77777777" w:rsidR="00F11DC6" w:rsidRPr="00CC1D35" w:rsidRDefault="00F11DC6" w:rsidP="00F11DC6">
      <w:pPr>
        <w:spacing w:line="276" w:lineRule="auto"/>
        <w:rPr>
          <w:rFonts w:ascii="FangSong" w:eastAsia="FangSong" w:hAnsi="FangSong"/>
          <w:b/>
          <w:bCs/>
          <w:color w:val="FF0000"/>
          <w:sz w:val="24"/>
          <w:szCs w:val="24"/>
        </w:rPr>
      </w:pPr>
      <w:r w:rsidRPr="00CC1D35">
        <w:rPr>
          <w:rFonts w:ascii="Calibri" w:eastAsia="FangSong" w:hAnsi="Calibri" w:cs="Calibri"/>
          <w:b/>
          <w:bCs/>
          <w:color w:val="FF0000"/>
          <w:sz w:val="24"/>
          <w:szCs w:val="24"/>
        </w:rPr>
        <w:t> </w:t>
      </w:r>
      <w:r w:rsidRPr="00CC1D35">
        <w:rPr>
          <w:rFonts w:ascii="FangSong" w:eastAsia="FangSong" w:hAnsi="FangSong" w:hint="eastAsia"/>
          <w:b/>
          <w:bCs/>
          <w:color w:val="FF0000"/>
          <w:sz w:val="24"/>
          <w:szCs w:val="24"/>
        </w:rPr>
        <w:t xml:space="preserve"> </w:t>
      </w:r>
      <w:r w:rsidRPr="00CC1D35">
        <w:rPr>
          <w:rFonts w:ascii="Calibri" w:eastAsia="FangSong" w:hAnsi="Calibri" w:cs="Calibri"/>
          <w:b/>
          <w:bCs/>
          <w:color w:val="FF0000"/>
          <w:sz w:val="24"/>
          <w:szCs w:val="24"/>
        </w:rPr>
        <w:t> </w:t>
      </w:r>
      <w:r w:rsidRPr="00CC1D35">
        <w:rPr>
          <w:rFonts w:ascii="FangSong" w:eastAsia="FangSong" w:hAnsi="FangSong" w:hint="eastAsia"/>
          <w:b/>
          <w:bCs/>
          <w:color w:val="FF0000"/>
          <w:sz w:val="24"/>
          <w:szCs w:val="24"/>
        </w:rPr>
        <w:t xml:space="preserve"> </w:t>
      </w:r>
      <w:r w:rsidRPr="00CC1D35">
        <w:rPr>
          <w:rFonts w:ascii="Calibri" w:eastAsia="FangSong" w:hAnsi="Calibri" w:cs="Calibri"/>
          <w:b/>
          <w:bCs/>
          <w:color w:val="FF0000"/>
          <w:sz w:val="24"/>
          <w:szCs w:val="24"/>
        </w:rPr>
        <w:t> </w:t>
      </w:r>
      <w:r w:rsidRPr="00CC1D35">
        <w:rPr>
          <w:rFonts w:ascii="FangSong" w:eastAsia="FangSong" w:hAnsi="FangSong" w:hint="eastAsia"/>
          <w:b/>
          <w:bCs/>
          <w:color w:val="FF0000"/>
          <w:sz w:val="24"/>
          <w:szCs w:val="24"/>
        </w:rPr>
        <w:t xml:space="preserve"> </w:t>
      </w:r>
      <w:r w:rsidRPr="00CC1D35">
        <w:rPr>
          <w:rFonts w:ascii="Calibri" w:eastAsia="FangSong" w:hAnsi="Calibri" w:cs="Calibri"/>
          <w:b/>
          <w:bCs/>
          <w:color w:val="FF0000"/>
          <w:sz w:val="24"/>
          <w:szCs w:val="24"/>
        </w:rPr>
        <w:t> </w:t>
      </w:r>
      <w:r w:rsidRPr="00CC1D35">
        <w:rPr>
          <w:rFonts w:ascii="FangSong" w:eastAsia="FangSong" w:hAnsi="FangSong" w:hint="eastAsia"/>
          <w:b/>
          <w:bCs/>
          <w:color w:val="FF0000"/>
          <w:sz w:val="24"/>
          <w:szCs w:val="24"/>
        </w:rPr>
        <w:t>项目负责人独立研究能力和承担本学科领域省部级以上科技基金、计划项目能力有较大提升；项目应在国内外期刊上发表不少于1篇具有较高学术质量的论文（以标注资助项目为准）。</w:t>
      </w:r>
    </w:p>
    <w:p w14:paraId="54A1F574"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5.</w:t>
      </w:r>
      <w:r w:rsidRPr="00F451AB">
        <w:rPr>
          <w:rFonts w:ascii="Calibri" w:eastAsia="FangSong" w:hAnsi="Calibri" w:cs="Calibri" w:hint="eastAsia"/>
          <w:b/>
          <w:bCs/>
          <w:sz w:val="28"/>
          <w:szCs w:val="28"/>
        </w:rPr>
        <w:t>有关说明</w:t>
      </w:r>
    </w:p>
    <w:p w14:paraId="645258A0"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（1）青年基金项目请选择“区域联合基金—青年基金项目”专题申报。</w:t>
      </w:r>
    </w:p>
    <w:p w14:paraId="461EEB22" w14:textId="6443FA06" w:rsid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（2）省联合基金（包括粤穗、粤深、粤佛、粤</w:t>
      </w:r>
      <w:proofErr w:type="gramStart"/>
      <w:r w:rsidRPr="00F11DC6">
        <w:rPr>
          <w:rFonts w:ascii="FangSong" w:eastAsia="FangSong" w:hAnsi="FangSong" w:hint="eastAsia"/>
          <w:sz w:val="24"/>
          <w:szCs w:val="24"/>
        </w:rPr>
        <w:t>莞</w:t>
      </w:r>
      <w:proofErr w:type="gramEnd"/>
      <w:r w:rsidRPr="00F11DC6">
        <w:rPr>
          <w:rFonts w:ascii="FangSong" w:eastAsia="FangSong" w:hAnsi="FangSong" w:hint="eastAsia"/>
          <w:sz w:val="24"/>
          <w:szCs w:val="24"/>
        </w:rPr>
        <w:t>联合基金）资助的青年基金项目统一评审、择优立项。</w:t>
      </w:r>
    </w:p>
    <w:p w14:paraId="1EDB976A" w14:textId="77777777" w:rsidR="006B0B80" w:rsidRPr="00F11DC6" w:rsidRDefault="006B0B80" w:rsidP="00F11DC6">
      <w:pPr>
        <w:spacing w:line="276" w:lineRule="auto"/>
        <w:rPr>
          <w:rFonts w:ascii="FangSong" w:eastAsia="FangSong" w:hAnsi="FangSong"/>
          <w:sz w:val="24"/>
          <w:szCs w:val="24"/>
        </w:rPr>
      </w:pPr>
    </w:p>
    <w:p w14:paraId="2B2F5E9B"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451AB">
        <w:rPr>
          <w:rFonts w:ascii="Calibri" w:eastAsia="FangSong" w:hAnsi="Calibri" w:cs="Calibri" w:hint="eastAsia"/>
          <w:b/>
          <w:bCs/>
          <w:sz w:val="28"/>
          <w:szCs w:val="28"/>
        </w:rPr>
        <w:t>（二）重点项目</w:t>
      </w:r>
    </w:p>
    <w:p w14:paraId="534D1F53"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6B0B80">
        <w:rPr>
          <w:rFonts w:ascii="Calibri" w:eastAsia="FangSong" w:hAnsi="Calibri" w:cs="Calibri"/>
          <w:b/>
          <w:bCs/>
          <w:sz w:val="24"/>
          <w:szCs w:val="24"/>
        </w:rPr>
        <w:t> </w:t>
      </w:r>
      <w:r w:rsidRPr="006B0B80">
        <w:rPr>
          <w:rFonts w:ascii="FangSong" w:eastAsia="FangSong" w:hAnsi="FangSong" w:hint="eastAsia"/>
          <w:b/>
          <w:bCs/>
          <w:sz w:val="24"/>
          <w:szCs w:val="24"/>
        </w:rPr>
        <w:t>重点项目面向全省开放申报</w:t>
      </w:r>
      <w:r w:rsidRPr="00F11DC6">
        <w:rPr>
          <w:rFonts w:ascii="FangSong" w:eastAsia="FangSong" w:hAnsi="FangSong" w:hint="eastAsia"/>
          <w:sz w:val="24"/>
          <w:szCs w:val="24"/>
        </w:rPr>
        <w:t>，支持科技人员围绕粤港澳大湾</w:t>
      </w:r>
      <w:proofErr w:type="gramStart"/>
      <w:r w:rsidRPr="00F11DC6">
        <w:rPr>
          <w:rFonts w:ascii="FangSong" w:eastAsia="FangSong" w:hAnsi="FangSong" w:hint="eastAsia"/>
          <w:sz w:val="24"/>
          <w:szCs w:val="24"/>
        </w:rPr>
        <w:t>区产业</w:t>
      </w:r>
      <w:proofErr w:type="gramEnd"/>
      <w:r w:rsidRPr="00F11DC6">
        <w:rPr>
          <w:rFonts w:ascii="FangSong" w:eastAsia="FangSong" w:hAnsi="FangSong" w:hint="eastAsia"/>
          <w:sz w:val="24"/>
          <w:szCs w:val="24"/>
        </w:rPr>
        <w:t>与区域创新发展需求，针对已有较好基础的研究方向或学科生长点开展深入、系统的创新性研究，促进学科发展，突破地方和产业创新发展的重大科学问题，提升原始创新能力和国际影响力。</w:t>
      </w:r>
    </w:p>
    <w:p w14:paraId="50B783C6"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1.</w:t>
      </w:r>
      <w:r w:rsidRPr="00F451AB">
        <w:rPr>
          <w:rFonts w:ascii="Calibri" w:eastAsia="FangSong" w:hAnsi="Calibri" w:cs="Calibri" w:hint="eastAsia"/>
          <w:b/>
          <w:bCs/>
          <w:sz w:val="28"/>
          <w:szCs w:val="28"/>
        </w:rPr>
        <w:t>申报条件</w:t>
      </w:r>
    </w:p>
    <w:p w14:paraId="2B472DDB"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重点项目面向全省范围开放，申报单位和申请人应同时具备以下条件：</w:t>
      </w:r>
    </w:p>
    <w:p w14:paraId="64B6E5C0"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（1）牵头申报单位须为广东省内的</w:t>
      </w:r>
      <w:proofErr w:type="gramStart"/>
      <w:r w:rsidRPr="00F11DC6">
        <w:rPr>
          <w:rFonts w:ascii="FangSong" w:eastAsia="FangSong" w:hAnsi="FangSong" w:hint="eastAsia"/>
          <w:sz w:val="24"/>
          <w:szCs w:val="24"/>
        </w:rPr>
        <w:t>省基金</w:t>
      </w:r>
      <w:proofErr w:type="gramEnd"/>
      <w:r w:rsidRPr="00F11DC6">
        <w:rPr>
          <w:rFonts w:ascii="FangSong" w:eastAsia="FangSong" w:hAnsi="FangSong" w:hint="eastAsia"/>
          <w:sz w:val="24"/>
          <w:szCs w:val="24"/>
        </w:rPr>
        <w:t>依托单位。</w:t>
      </w:r>
    </w:p>
    <w:p w14:paraId="5798E39F"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6B0B80">
        <w:rPr>
          <w:rFonts w:ascii="FangSong" w:eastAsia="FangSong" w:hAnsi="FangSong" w:hint="eastAsia"/>
          <w:b/>
          <w:bCs/>
          <w:sz w:val="24"/>
          <w:szCs w:val="24"/>
        </w:rPr>
        <w:t>（2）申请人是项目第一负责人，须具有博士学位或副高级及以上职称，主持过国家或省级科技计划项目、自然科学基金项目，或者市级重点科研项目（需在网上申报系统附件中上传学位证书或职称证书等扫描件，项目合同书、任务书或结题批复件等扫描件）。</w:t>
      </w:r>
    </w:p>
    <w:p w14:paraId="1F6121AE" w14:textId="77777777" w:rsidR="00F11DC6" w:rsidRPr="00A73DF6" w:rsidRDefault="00F11DC6" w:rsidP="00F11DC6">
      <w:pPr>
        <w:spacing w:line="276" w:lineRule="auto"/>
        <w:rPr>
          <w:rFonts w:ascii="FangSong" w:eastAsia="FangSong" w:hAnsi="FangSong"/>
          <w:b/>
          <w:bCs/>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A73DF6">
        <w:rPr>
          <w:rFonts w:ascii="FangSong" w:eastAsia="FangSong" w:hAnsi="FangSong" w:hint="eastAsia"/>
          <w:b/>
          <w:bCs/>
          <w:sz w:val="24"/>
          <w:szCs w:val="24"/>
        </w:rPr>
        <w:t>（3）申请人年龄不超过60周岁且在职在岗[即1959年1月1日（含）以后出生]，院士可放宽至70周岁。</w:t>
      </w:r>
    </w:p>
    <w:p w14:paraId="6C55DEA9"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（4）温氏联合基金鼓励高等院校、科研院所联合温氏食品集团股份有限公司等企业共同申报。</w:t>
      </w:r>
    </w:p>
    <w:p w14:paraId="354BDA0E"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（5）符合本通知第二部分的申报有关要求。</w:t>
      </w:r>
    </w:p>
    <w:p w14:paraId="39F90ADA"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lastRenderedPageBreak/>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2.</w:t>
      </w:r>
      <w:r w:rsidRPr="00F451AB">
        <w:rPr>
          <w:rFonts w:ascii="Calibri" w:eastAsia="FangSong" w:hAnsi="Calibri" w:cs="Calibri" w:hint="eastAsia"/>
          <w:b/>
          <w:bCs/>
          <w:sz w:val="28"/>
          <w:szCs w:val="28"/>
        </w:rPr>
        <w:t>资助强度与实施周期</w:t>
      </w:r>
    </w:p>
    <w:p w14:paraId="222216C7"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粤穗、粤深、粤佛、粤</w:t>
      </w:r>
      <w:proofErr w:type="gramStart"/>
      <w:r w:rsidRPr="00F11DC6">
        <w:rPr>
          <w:rFonts w:ascii="FangSong" w:eastAsia="FangSong" w:hAnsi="FangSong" w:hint="eastAsia"/>
          <w:sz w:val="24"/>
          <w:szCs w:val="24"/>
        </w:rPr>
        <w:t>莞</w:t>
      </w:r>
      <w:proofErr w:type="gramEnd"/>
      <w:r w:rsidRPr="00F11DC6">
        <w:rPr>
          <w:rFonts w:ascii="FangSong" w:eastAsia="FangSong" w:hAnsi="FangSong" w:hint="eastAsia"/>
          <w:sz w:val="24"/>
          <w:szCs w:val="24"/>
        </w:rPr>
        <w:t>联合基金项目资助强度为100万元/项，温氏联合基金项目资助强度分为20万元/项和50万元/项,实施周期一般为3年，项目经费一次性拨付。</w:t>
      </w:r>
    </w:p>
    <w:p w14:paraId="10D09202"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3.</w:t>
      </w:r>
      <w:r w:rsidRPr="00F451AB">
        <w:rPr>
          <w:rFonts w:ascii="Calibri" w:eastAsia="FangSong" w:hAnsi="Calibri" w:cs="Calibri" w:hint="eastAsia"/>
          <w:b/>
          <w:bCs/>
          <w:sz w:val="28"/>
          <w:szCs w:val="28"/>
        </w:rPr>
        <w:t>支持领域与方向</w:t>
      </w:r>
    </w:p>
    <w:p w14:paraId="2C7E15AB"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按照粤穗、粤深、粤佛、粤</w:t>
      </w:r>
      <w:proofErr w:type="gramStart"/>
      <w:r w:rsidRPr="00F11DC6">
        <w:rPr>
          <w:rFonts w:ascii="FangSong" w:eastAsia="FangSong" w:hAnsi="FangSong" w:hint="eastAsia"/>
          <w:sz w:val="24"/>
          <w:szCs w:val="24"/>
        </w:rPr>
        <w:t>莞</w:t>
      </w:r>
      <w:proofErr w:type="gramEnd"/>
      <w:r w:rsidRPr="00F11DC6">
        <w:rPr>
          <w:rFonts w:ascii="FangSong" w:eastAsia="FangSong" w:hAnsi="FangSong" w:hint="eastAsia"/>
          <w:sz w:val="24"/>
          <w:szCs w:val="24"/>
        </w:rPr>
        <w:t>、温氏联合基金具体指南确定的领域、方向、申报代码和要求申报（详见附件1-5）。不在指南支持领域和方向内的项目不予受理。</w:t>
      </w:r>
    </w:p>
    <w:p w14:paraId="7C120AC6"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4.</w:t>
      </w:r>
      <w:r w:rsidRPr="00F451AB">
        <w:rPr>
          <w:rFonts w:ascii="Calibri" w:eastAsia="FangSong" w:hAnsi="Calibri" w:cs="Calibri" w:hint="eastAsia"/>
          <w:b/>
          <w:bCs/>
          <w:sz w:val="28"/>
          <w:szCs w:val="28"/>
        </w:rPr>
        <w:t>预期成果要求</w:t>
      </w:r>
    </w:p>
    <w:p w14:paraId="5B343CF9" w14:textId="77777777" w:rsidR="00F11DC6" w:rsidRPr="00CC1D35" w:rsidRDefault="00F11DC6" w:rsidP="00F11DC6">
      <w:pPr>
        <w:spacing w:line="276" w:lineRule="auto"/>
        <w:rPr>
          <w:rFonts w:ascii="FangSong" w:eastAsia="FangSong" w:hAnsi="FangSong"/>
          <w:b/>
          <w:bCs/>
          <w:color w:val="FF0000"/>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CC1D35">
        <w:rPr>
          <w:rFonts w:ascii="Calibri" w:eastAsia="FangSong" w:hAnsi="Calibri" w:cs="Calibri"/>
          <w:b/>
          <w:bCs/>
          <w:color w:val="FF0000"/>
          <w:sz w:val="24"/>
          <w:szCs w:val="24"/>
        </w:rPr>
        <w:t> </w:t>
      </w:r>
      <w:r w:rsidRPr="00CC1D35">
        <w:rPr>
          <w:rFonts w:ascii="FangSong" w:eastAsia="FangSong" w:hAnsi="FangSong" w:hint="eastAsia"/>
          <w:b/>
          <w:bCs/>
          <w:color w:val="FF0000"/>
          <w:sz w:val="24"/>
          <w:szCs w:val="24"/>
        </w:rPr>
        <w:t>项目在重大科学问题研究上取得突破，产出具有较大学术贡献的论文不少于2篇，研究团队成员承担本学科领域国家级科技基金、计划项目的能力有较大提升。项目完成后，应提交不少于1篇科技报告。</w:t>
      </w:r>
    </w:p>
    <w:p w14:paraId="7E13FDC9"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5.</w:t>
      </w:r>
      <w:r w:rsidRPr="00F451AB">
        <w:rPr>
          <w:rFonts w:ascii="Calibri" w:eastAsia="FangSong" w:hAnsi="Calibri" w:cs="Calibri" w:hint="eastAsia"/>
          <w:b/>
          <w:bCs/>
          <w:sz w:val="28"/>
          <w:szCs w:val="28"/>
        </w:rPr>
        <w:t>有关说明</w:t>
      </w:r>
    </w:p>
    <w:p w14:paraId="5FFC0659" w14:textId="3E9F5247" w:rsid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粤穗、粤深、粤佛、粤</w:t>
      </w:r>
      <w:proofErr w:type="gramStart"/>
      <w:r w:rsidRPr="00F11DC6">
        <w:rPr>
          <w:rFonts w:ascii="FangSong" w:eastAsia="FangSong" w:hAnsi="FangSong" w:hint="eastAsia"/>
          <w:sz w:val="24"/>
          <w:szCs w:val="24"/>
        </w:rPr>
        <w:t>莞</w:t>
      </w:r>
      <w:proofErr w:type="gramEnd"/>
      <w:r w:rsidRPr="00F11DC6">
        <w:rPr>
          <w:rFonts w:ascii="FangSong" w:eastAsia="FangSong" w:hAnsi="FangSong" w:hint="eastAsia"/>
          <w:sz w:val="24"/>
          <w:szCs w:val="24"/>
        </w:rPr>
        <w:t>联合基金重点项目请选择“区域联合基金—重点项目”专题申报，温氏联合基金请选择 “温氏联合基金—重点项目”专题申报，并按照指南要求准确填写申报代码。</w:t>
      </w:r>
    </w:p>
    <w:p w14:paraId="012431D5" w14:textId="77777777" w:rsidR="00CC1D35" w:rsidRPr="00F11DC6" w:rsidRDefault="00CC1D35" w:rsidP="00F11DC6">
      <w:pPr>
        <w:spacing w:line="276" w:lineRule="auto"/>
        <w:rPr>
          <w:rFonts w:ascii="FangSong" w:eastAsia="FangSong" w:hAnsi="FangSong"/>
          <w:sz w:val="24"/>
          <w:szCs w:val="24"/>
        </w:rPr>
      </w:pPr>
    </w:p>
    <w:p w14:paraId="628C67C3"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 xml:space="preserve"> </w:t>
      </w:r>
      <w:r w:rsidRPr="00F451AB">
        <w:rPr>
          <w:rFonts w:ascii="Calibri" w:eastAsia="FangSong" w:hAnsi="Calibri" w:cs="Calibri" w:hint="eastAsia"/>
          <w:b/>
          <w:bCs/>
          <w:sz w:val="28"/>
          <w:szCs w:val="28"/>
        </w:rPr>
        <w:t>（三）粤港澳研究团队项目</w:t>
      </w:r>
    </w:p>
    <w:p w14:paraId="3F757F1A" w14:textId="77777777" w:rsidR="00F11DC6" w:rsidRPr="00F11DC6" w:rsidRDefault="00F11DC6" w:rsidP="00B21ADB">
      <w:pPr>
        <w:spacing w:line="276" w:lineRule="auto"/>
        <w:ind w:firstLineChars="200" w:firstLine="480"/>
        <w:rPr>
          <w:rFonts w:ascii="FangSong" w:eastAsia="FangSong" w:hAnsi="FangSong"/>
          <w:sz w:val="24"/>
          <w:szCs w:val="24"/>
        </w:rPr>
      </w:pPr>
      <w:r w:rsidRPr="00F11DC6">
        <w:rPr>
          <w:rFonts w:ascii="FangSong" w:eastAsia="FangSong" w:hAnsi="FangSong" w:hint="eastAsia"/>
          <w:sz w:val="24"/>
          <w:szCs w:val="24"/>
        </w:rPr>
        <w:t>围绕粤港澳大湾</w:t>
      </w:r>
      <w:proofErr w:type="gramStart"/>
      <w:r w:rsidRPr="00F11DC6">
        <w:rPr>
          <w:rFonts w:ascii="FangSong" w:eastAsia="FangSong" w:hAnsi="FangSong" w:hint="eastAsia"/>
          <w:sz w:val="24"/>
          <w:szCs w:val="24"/>
        </w:rPr>
        <w:t>区创新</w:t>
      </w:r>
      <w:proofErr w:type="gramEnd"/>
      <w:r w:rsidRPr="00F11DC6">
        <w:rPr>
          <w:rFonts w:ascii="FangSong" w:eastAsia="FangSong" w:hAnsi="FangSong" w:hint="eastAsia"/>
          <w:sz w:val="24"/>
          <w:szCs w:val="24"/>
        </w:rPr>
        <w:t>发展需求，在科技前沿领域支持粤港澳科技人员联合组建研究团队开展基础与应用基础研究，培育国际化研究团队，提升粤港澳基础研究合作水平，助力粤港澳大湾区国际科技创新中心建设。</w:t>
      </w:r>
    </w:p>
    <w:p w14:paraId="1999EB6E" w14:textId="77777777" w:rsidR="00F11DC6" w:rsidRPr="00F451AB" w:rsidRDefault="00F11DC6" w:rsidP="00F11DC6">
      <w:pPr>
        <w:spacing w:line="276" w:lineRule="auto"/>
        <w:rPr>
          <w:rFonts w:ascii="Calibri" w:eastAsia="FangSong" w:hAnsi="Calibri" w:cs="Calibri"/>
          <w:b/>
          <w:bCs/>
          <w:sz w:val="28"/>
          <w:szCs w:val="28"/>
        </w:rPr>
      </w:pP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1.</w:t>
      </w:r>
      <w:r w:rsidRPr="00F451AB">
        <w:rPr>
          <w:rFonts w:ascii="Calibri" w:eastAsia="FangSong" w:hAnsi="Calibri" w:cs="Calibri" w:hint="eastAsia"/>
          <w:b/>
          <w:bCs/>
          <w:sz w:val="28"/>
          <w:szCs w:val="28"/>
        </w:rPr>
        <w:t>申报条件</w:t>
      </w:r>
    </w:p>
    <w:p w14:paraId="40E98C6A" w14:textId="2B9926A0"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（1）项目牵头申报单位应符合执行属地原则（我</w:t>
      </w:r>
      <w:r w:rsidR="00CC1D35">
        <w:rPr>
          <w:rFonts w:ascii="FangSong" w:eastAsia="FangSong" w:hAnsi="FangSong" w:hint="eastAsia"/>
          <w:sz w:val="24"/>
          <w:szCs w:val="24"/>
        </w:rPr>
        <w:t>院</w:t>
      </w:r>
      <w:r w:rsidRPr="00F11DC6">
        <w:rPr>
          <w:rFonts w:ascii="FangSong" w:eastAsia="FangSong" w:hAnsi="FangSong" w:hint="eastAsia"/>
          <w:sz w:val="24"/>
          <w:szCs w:val="24"/>
        </w:rPr>
        <w:t>可</w:t>
      </w:r>
      <w:r w:rsidR="00CC1D35">
        <w:rPr>
          <w:rFonts w:ascii="FangSong" w:eastAsia="FangSong" w:hAnsi="FangSong" w:hint="eastAsia"/>
          <w:sz w:val="24"/>
          <w:szCs w:val="24"/>
        </w:rPr>
        <w:t>牵头</w:t>
      </w:r>
      <w:r w:rsidRPr="00F11DC6">
        <w:rPr>
          <w:rFonts w:ascii="FangSong" w:eastAsia="FangSong" w:hAnsi="FangSong" w:hint="eastAsia"/>
          <w:sz w:val="24"/>
          <w:szCs w:val="24"/>
        </w:rPr>
        <w:t>申报粤深联合基金的团队项目，但不可申报粤穗</w:t>
      </w:r>
      <w:r w:rsidR="00CC1D35">
        <w:rPr>
          <w:rFonts w:ascii="FangSong" w:eastAsia="FangSong" w:hAnsi="FangSong" w:hint="eastAsia"/>
          <w:sz w:val="24"/>
          <w:szCs w:val="24"/>
        </w:rPr>
        <w:t>、粤佛、粤</w:t>
      </w:r>
      <w:proofErr w:type="gramStart"/>
      <w:r w:rsidR="00CC1D35">
        <w:rPr>
          <w:rFonts w:ascii="FangSong" w:eastAsia="FangSong" w:hAnsi="FangSong" w:hint="eastAsia"/>
          <w:sz w:val="24"/>
          <w:szCs w:val="24"/>
        </w:rPr>
        <w:t>莞</w:t>
      </w:r>
      <w:proofErr w:type="gramEnd"/>
      <w:r w:rsidRPr="00F11DC6">
        <w:rPr>
          <w:rFonts w:ascii="FangSong" w:eastAsia="FangSong" w:hAnsi="FangSong" w:hint="eastAsia"/>
          <w:sz w:val="24"/>
          <w:szCs w:val="24"/>
        </w:rPr>
        <w:t>联合基金的团队项目），且应联合香港或澳门的高校、科研院所等创新主体共同申请。</w:t>
      </w:r>
    </w:p>
    <w:p w14:paraId="5ABC93DA"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（2）研究团队应是具有良好合作基础、勇于创新、团结协作、优势互补的优秀科研群体。</w:t>
      </w:r>
    </w:p>
    <w:p w14:paraId="0F80E7C4" w14:textId="473C83E2" w:rsidR="00F11DC6" w:rsidRPr="00CC1D35" w:rsidRDefault="00F11DC6" w:rsidP="00F11DC6">
      <w:pPr>
        <w:spacing w:line="276" w:lineRule="auto"/>
        <w:rPr>
          <w:rFonts w:ascii="FangSong" w:eastAsia="FangSong" w:hAnsi="FangSong"/>
          <w:b/>
          <w:bCs/>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CC1D35">
        <w:rPr>
          <w:rFonts w:ascii="FangSong" w:eastAsia="FangSong" w:hAnsi="FangSong" w:hint="eastAsia"/>
          <w:b/>
          <w:bCs/>
          <w:sz w:val="24"/>
          <w:szCs w:val="24"/>
        </w:rPr>
        <w:t>（3）申请人为团队项目的第一负责人，是研究团队的协调人，应</w:t>
      </w:r>
      <w:r w:rsidR="00A73DF6" w:rsidRPr="00CC1D35">
        <w:rPr>
          <w:rFonts w:ascii="FangSong" w:eastAsia="FangSong" w:hAnsi="FangSong" w:hint="eastAsia"/>
          <w:b/>
          <w:bCs/>
          <w:sz w:val="24"/>
          <w:szCs w:val="24"/>
        </w:rPr>
        <w:t>具有副高级及以上专业技术职务（职称）或博士学位</w:t>
      </w:r>
      <w:r w:rsidR="00A73DF6">
        <w:rPr>
          <w:rFonts w:ascii="FangSong" w:eastAsia="FangSong" w:hAnsi="FangSong" w:hint="eastAsia"/>
          <w:b/>
          <w:bCs/>
          <w:sz w:val="24"/>
          <w:szCs w:val="24"/>
        </w:rPr>
        <w:t>，并</w:t>
      </w:r>
      <w:r w:rsidRPr="00CC1D35">
        <w:rPr>
          <w:rFonts w:ascii="FangSong" w:eastAsia="FangSong" w:hAnsi="FangSong" w:hint="eastAsia"/>
          <w:b/>
          <w:bCs/>
          <w:sz w:val="24"/>
          <w:szCs w:val="24"/>
        </w:rPr>
        <w:t>具有主持国家或省级自然科学基金项目、科技计划项目的经历（需在网上申报系统附件中上</w:t>
      </w:r>
      <w:proofErr w:type="gramStart"/>
      <w:r w:rsidRPr="00CC1D35">
        <w:rPr>
          <w:rFonts w:ascii="FangSong" w:eastAsia="FangSong" w:hAnsi="FangSong" w:hint="eastAsia"/>
          <w:b/>
          <w:bCs/>
          <w:sz w:val="24"/>
          <w:szCs w:val="24"/>
        </w:rPr>
        <w:t>传相应</w:t>
      </w:r>
      <w:proofErr w:type="gramEnd"/>
      <w:r w:rsidRPr="00CC1D35">
        <w:rPr>
          <w:rFonts w:ascii="FangSong" w:eastAsia="FangSong" w:hAnsi="FangSong" w:hint="eastAsia"/>
          <w:b/>
          <w:bCs/>
          <w:sz w:val="24"/>
          <w:szCs w:val="24"/>
        </w:rPr>
        <w:t>项目合同书、任务书或结题批复件等的电子扫描文档）。</w:t>
      </w:r>
    </w:p>
    <w:p w14:paraId="5F480E50" w14:textId="15ED52A0" w:rsidR="00F11DC6" w:rsidRPr="007726FF" w:rsidRDefault="00F11DC6" w:rsidP="00F11DC6">
      <w:pPr>
        <w:spacing w:line="276" w:lineRule="auto"/>
        <w:rPr>
          <w:rFonts w:ascii="FangSong" w:eastAsia="FangSong" w:hAnsi="FangSong"/>
          <w:b/>
          <w:bCs/>
          <w:color w:val="C00000"/>
          <w:sz w:val="24"/>
          <w:szCs w:val="24"/>
        </w:rPr>
      </w:pPr>
      <w:r w:rsidRPr="00CC1D35">
        <w:rPr>
          <w:rFonts w:ascii="Calibri" w:eastAsia="FangSong" w:hAnsi="Calibri" w:cs="Calibri"/>
          <w:b/>
          <w:bCs/>
          <w:sz w:val="24"/>
          <w:szCs w:val="24"/>
        </w:rPr>
        <w:t> </w:t>
      </w:r>
      <w:r w:rsidRPr="00CC1D35">
        <w:rPr>
          <w:rFonts w:ascii="FangSong" w:eastAsia="FangSong" w:hAnsi="FangSong" w:hint="eastAsia"/>
          <w:b/>
          <w:bCs/>
          <w:sz w:val="24"/>
          <w:szCs w:val="24"/>
        </w:rPr>
        <w:t xml:space="preserve"> </w:t>
      </w:r>
      <w:r w:rsidRPr="00CC1D35">
        <w:rPr>
          <w:rFonts w:ascii="Calibri" w:eastAsia="FangSong" w:hAnsi="Calibri" w:cs="Calibri"/>
          <w:b/>
          <w:bCs/>
          <w:sz w:val="24"/>
          <w:szCs w:val="24"/>
        </w:rPr>
        <w:t> </w:t>
      </w:r>
      <w:r w:rsidRPr="00CC1D35">
        <w:rPr>
          <w:rFonts w:ascii="FangSong" w:eastAsia="FangSong" w:hAnsi="FangSong" w:hint="eastAsia"/>
          <w:b/>
          <w:bCs/>
          <w:sz w:val="24"/>
          <w:szCs w:val="24"/>
        </w:rPr>
        <w:t xml:space="preserve"> </w:t>
      </w:r>
      <w:r w:rsidRPr="00CC1D35">
        <w:rPr>
          <w:rFonts w:ascii="Calibri" w:eastAsia="FangSong" w:hAnsi="Calibri" w:cs="Calibri"/>
          <w:b/>
          <w:bCs/>
          <w:sz w:val="24"/>
          <w:szCs w:val="24"/>
        </w:rPr>
        <w:t> </w:t>
      </w:r>
      <w:r w:rsidRPr="00CC1D35">
        <w:rPr>
          <w:rFonts w:ascii="FangSong" w:eastAsia="FangSong" w:hAnsi="FangSong" w:hint="eastAsia"/>
          <w:b/>
          <w:bCs/>
          <w:sz w:val="24"/>
          <w:szCs w:val="24"/>
        </w:rPr>
        <w:t xml:space="preserve"> （4）团队成员不超过20人。其中，团队核心成员不多于5人（</w:t>
      </w:r>
      <w:proofErr w:type="gramStart"/>
      <w:r w:rsidRPr="00CC1D35">
        <w:rPr>
          <w:rFonts w:ascii="FangSong" w:eastAsia="FangSong" w:hAnsi="FangSong" w:hint="eastAsia"/>
          <w:b/>
          <w:bCs/>
          <w:sz w:val="24"/>
          <w:szCs w:val="24"/>
        </w:rPr>
        <w:t>含协调</w:t>
      </w:r>
      <w:proofErr w:type="gramEnd"/>
      <w:r w:rsidRPr="00CC1D35">
        <w:rPr>
          <w:rFonts w:ascii="FangSong" w:eastAsia="FangSong" w:hAnsi="FangSong" w:hint="eastAsia"/>
          <w:b/>
          <w:bCs/>
          <w:sz w:val="24"/>
          <w:szCs w:val="24"/>
        </w:rPr>
        <w:t>人），须至少包括1名港澳科研机构人员，</w:t>
      </w:r>
      <w:r w:rsidRPr="007726FF">
        <w:rPr>
          <w:rFonts w:ascii="FangSong" w:eastAsia="FangSong" w:hAnsi="FangSong" w:hint="eastAsia"/>
          <w:b/>
          <w:bCs/>
          <w:color w:val="C00000"/>
          <w:sz w:val="24"/>
          <w:szCs w:val="24"/>
        </w:rPr>
        <w:t>且均具有副高级及以上专业技术职务（职称）或博士学位。</w:t>
      </w:r>
    </w:p>
    <w:p w14:paraId="6A59F12C" w14:textId="018C4129" w:rsidR="00F11DC6" w:rsidRPr="00A73DF6" w:rsidRDefault="00F11DC6" w:rsidP="00F11DC6">
      <w:pPr>
        <w:spacing w:line="276" w:lineRule="auto"/>
        <w:rPr>
          <w:rFonts w:ascii="FangSong" w:eastAsia="FangSong" w:hAnsi="FangSong"/>
          <w:b/>
          <w:bCs/>
          <w:sz w:val="24"/>
          <w:szCs w:val="24"/>
          <w:u w:val="single"/>
        </w:rPr>
      </w:pPr>
      <w:r w:rsidRPr="00F11DC6">
        <w:rPr>
          <w:rFonts w:ascii="Calibri" w:eastAsia="FangSong" w:hAnsi="Calibri" w:cs="Calibri"/>
          <w:sz w:val="24"/>
          <w:szCs w:val="24"/>
        </w:rPr>
        <w:lastRenderedPageBreak/>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A73DF6">
        <w:rPr>
          <w:rFonts w:ascii="FangSong" w:eastAsia="FangSong" w:hAnsi="FangSong" w:hint="eastAsia"/>
          <w:b/>
          <w:bCs/>
          <w:sz w:val="24"/>
          <w:szCs w:val="24"/>
          <w:u w:val="single"/>
        </w:rPr>
        <w:t>（5）</w:t>
      </w:r>
      <w:r w:rsidR="004A5A0D" w:rsidRPr="00A73DF6">
        <w:rPr>
          <w:rFonts w:ascii="FangSong" w:eastAsia="FangSong" w:hAnsi="FangSong" w:hint="eastAsia"/>
          <w:b/>
          <w:bCs/>
          <w:sz w:val="24"/>
          <w:szCs w:val="24"/>
          <w:u w:val="single"/>
        </w:rPr>
        <w:t>申请人/</w:t>
      </w:r>
      <w:r w:rsidRPr="00A73DF6">
        <w:rPr>
          <w:rFonts w:ascii="FangSong" w:eastAsia="FangSong" w:hAnsi="FangSong" w:hint="eastAsia"/>
          <w:b/>
          <w:bCs/>
          <w:sz w:val="24"/>
          <w:szCs w:val="24"/>
          <w:u w:val="single"/>
        </w:rPr>
        <w:t>协调人年龄不得超过55周岁[即1964年1月1日（含）以后出生]，研究团队的核心成员平均年龄应小于55周岁（院士可不纳入平均年龄的计算范畴）。在读研究生或在站博士后不能作为研究团队项目的核心成员。</w:t>
      </w:r>
    </w:p>
    <w:p w14:paraId="17860439"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（6）已获得过</w:t>
      </w:r>
      <w:proofErr w:type="gramStart"/>
      <w:r w:rsidRPr="00F11DC6">
        <w:rPr>
          <w:rFonts w:ascii="FangSong" w:eastAsia="FangSong" w:hAnsi="FangSong" w:hint="eastAsia"/>
          <w:sz w:val="24"/>
          <w:szCs w:val="24"/>
        </w:rPr>
        <w:t>省基金</w:t>
      </w:r>
      <w:proofErr w:type="gramEnd"/>
      <w:r w:rsidRPr="00F11DC6">
        <w:rPr>
          <w:rFonts w:ascii="FangSong" w:eastAsia="FangSong" w:hAnsi="FangSong" w:hint="eastAsia"/>
          <w:sz w:val="24"/>
          <w:szCs w:val="24"/>
        </w:rPr>
        <w:t>研究团队项目的协调人不得在相同领域再次担任研究团队协调人。</w:t>
      </w:r>
    </w:p>
    <w:p w14:paraId="0B5CAD04"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（7）符合本通知第二部分的申报有关要求。</w:t>
      </w:r>
    </w:p>
    <w:p w14:paraId="7D662FAB" w14:textId="77777777" w:rsidR="00F11DC6" w:rsidRPr="00F451AB" w:rsidRDefault="00F11DC6" w:rsidP="00F11DC6">
      <w:pPr>
        <w:spacing w:line="276" w:lineRule="auto"/>
        <w:rPr>
          <w:rFonts w:ascii="Calibri" w:eastAsia="FangSong" w:hAnsi="Calibri" w:cs="Calibri"/>
          <w:b/>
          <w:bCs/>
          <w:sz w:val="28"/>
          <w:szCs w:val="28"/>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2.</w:t>
      </w:r>
      <w:r w:rsidRPr="00F451AB">
        <w:rPr>
          <w:rFonts w:ascii="Calibri" w:eastAsia="FangSong" w:hAnsi="Calibri" w:cs="Calibri" w:hint="eastAsia"/>
          <w:b/>
          <w:bCs/>
          <w:sz w:val="28"/>
          <w:szCs w:val="28"/>
        </w:rPr>
        <w:t>资助强度与实施周期</w:t>
      </w:r>
    </w:p>
    <w:p w14:paraId="543F9C52"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项目资助强度为300万元/项，实施周期一般为4年，项目经费一次性拨付。</w:t>
      </w:r>
    </w:p>
    <w:p w14:paraId="275CD087"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3.</w:t>
      </w:r>
      <w:r w:rsidRPr="00F451AB">
        <w:rPr>
          <w:rFonts w:ascii="Calibri" w:eastAsia="FangSong" w:hAnsi="Calibri" w:cs="Calibri" w:hint="eastAsia"/>
          <w:b/>
          <w:bCs/>
          <w:sz w:val="28"/>
          <w:szCs w:val="28"/>
        </w:rPr>
        <w:t>支持领域与方向</w:t>
      </w:r>
    </w:p>
    <w:p w14:paraId="2EB8A39C"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按照粤穗、粤深、粤佛、粤</w:t>
      </w:r>
      <w:proofErr w:type="gramStart"/>
      <w:r w:rsidRPr="00F11DC6">
        <w:rPr>
          <w:rFonts w:ascii="FangSong" w:eastAsia="FangSong" w:hAnsi="FangSong" w:hint="eastAsia"/>
          <w:sz w:val="24"/>
          <w:szCs w:val="24"/>
        </w:rPr>
        <w:t>莞</w:t>
      </w:r>
      <w:proofErr w:type="gramEnd"/>
      <w:r w:rsidRPr="00F11DC6">
        <w:rPr>
          <w:rFonts w:ascii="FangSong" w:eastAsia="FangSong" w:hAnsi="FangSong" w:hint="eastAsia"/>
          <w:sz w:val="24"/>
          <w:szCs w:val="24"/>
        </w:rPr>
        <w:t>具体指南确定的领域、方向、申报代码和要求申报（详见附件1-4）。不在指南支持领域和方向内的项目不予受理。</w:t>
      </w:r>
    </w:p>
    <w:p w14:paraId="7C6965F8"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4.</w:t>
      </w:r>
      <w:r w:rsidRPr="00F451AB">
        <w:rPr>
          <w:rFonts w:ascii="Calibri" w:eastAsia="FangSong" w:hAnsi="Calibri" w:cs="Calibri" w:hint="eastAsia"/>
          <w:b/>
          <w:bCs/>
          <w:sz w:val="28"/>
          <w:szCs w:val="28"/>
        </w:rPr>
        <w:t>预期成果要求</w:t>
      </w:r>
    </w:p>
    <w:p w14:paraId="7279D42D" w14:textId="77777777" w:rsidR="00F11DC6" w:rsidRPr="00CC1D35" w:rsidRDefault="00F11DC6" w:rsidP="00F11DC6">
      <w:pPr>
        <w:spacing w:line="276" w:lineRule="auto"/>
        <w:rPr>
          <w:rFonts w:ascii="FangSong" w:eastAsia="FangSong" w:hAnsi="FangSong"/>
          <w:b/>
          <w:bCs/>
          <w:color w:val="FF0000"/>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CC1D35">
        <w:rPr>
          <w:rFonts w:ascii="Calibri" w:eastAsia="FangSong" w:hAnsi="Calibri" w:cs="Calibri"/>
          <w:b/>
          <w:bCs/>
          <w:color w:val="FF0000"/>
          <w:sz w:val="24"/>
          <w:szCs w:val="24"/>
        </w:rPr>
        <w:t> </w:t>
      </w:r>
      <w:r w:rsidRPr="00CC1D35">
        <w:rPr>
          <w:rFonts w:ascii="FangSong" w:eastAsia="FangSong" w:hAnsi="FangSong" w:hint="eastAsia"/>
          <w:b/>
          <w:bCs/>
          <w:color w:val="FF0000"/>
          <w:sz w:val="24"/>
          <w:szCs w:val="24"/>
        </w:rPr>
        <w:t>项目在重点领域、方向上有力推动粤港澳科技创新合作，研究团队的国内外影响力明显提升，产出具有较大学术贡献的论文不少于2篇，培养学术领军人才和研究生若干。项目完成后，应提交不少于1篇科技报告。</w:t>
      </w:r>
    </w:p>
    <w:p w14:paraId="46CDB091"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5.</w:t>
      </w:r>
      <w:r w:rsidRPr="00F451AB">
        <w:rPr>
          <w:rFonts w:ascii="Calibri" w:eastAsia="FangSong" w:hAnsi="Calibri" w:cs="Calibri" w:hint="eastAsia"/>
          <w:b/>
          <w:bCs/>
          <w:sz w:val="28"/>
          <w:szCs w:val="28"/>
        </w:rPr>
        <w:t>有关说明</w:t>
      </w:r>
    </w:p>
    <w:p w14:paraId="5BFB8C02" w14:textId="2D6B9155" w:rsid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粤港澳研究团队项目请选择“区域联合基金—粤港澳研究团队项目”专题申报，并按照指南要求准确填写申报代码。</w:t>
      </w:r>
    </w:p>
    <w:p w14:paraId="12B32F1E" w14:textId="77777777" w:rsidR="00CC1D35" w:rsidRPr="00F11DC6" w:rsidRDefault="00CC1D35" w:rsidP="00F11DC6">
      <w:pPr>
        <w:spacing w:line="276" w:lineRule="auto"/>
        <w:rPr>
          <w:rFonts w:ascii="FangSong" w:eastAsia="FangSong" w:hAnsi="FangSong"/>
          <w:sz w:val="24"/>
          <w:szCs w:val="24"/>
        </w:rPr>
      </w:pPr>
    </w:p>
    <w:p w14:paraId="5C3700B1"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二、申报有关要求</w:t>
      </w:r>
    </w:p>
    <w:p w14:paraId="45226995"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除了符合上述各类项目申报条件外，申请人和依托单位</w:t>
      </w:r>
      <w:r w:rsidRPr="00CC1D35">
        <w:rPr>
          <w:rFonts w:ascii="FangSong" w:eastAsia="FangSong" w:hAnsi="FangSong" w:hint="eastAsia"/>
          <w:b/>
          <w:bCs/>
          <w:sz w:val="24"/>
          <w:szCs w:val="24"/>
        </w:rPr>
        <w:t>还应符合</w:t>
      </w:r>
      <w:r w:rsidRPr="00F11DC6">
        <w:rPr>
          <w:rFonts w:ascii="FangSong" w:eastAsia="FangSong" w:hAnsi="FangSong" w:hint="eastAsia"/>
          <w:sz w:val="24"/>
          <w:szCs w:val="24"/>
        </w:rPr>
        <w:t>以下申报要求：</w:t>
      </w:r>
    </w:p>
    <w:p w14:paraId="54394674" w14:textId="77777777" w:rsidR="00F11DC6" w:rsidRPr="00F11DC6" w:rsidRDefault="00F11DC6" w:rsidP="00F11DC6">
      <w:pPr>
        <w:spacing w:line="276" w:lineRule="auto"/>
        <w:rPr>
          <w:rFonts w:ascii="FangSong" w:eastAsia="FangSong" w:hAnsi="FangSong"/>
          <w:sz w:val="24"/>
          <w:szCs w:val="24"/>
          <w:highlight w:val="yellow"/>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 xml:space="preserve"> </w:t>
      </w:r>
      <w:r w:rsidRPr="00F451AB">
        <w:rPr>
          <w:rFonts w:ascii="Calibri" w:eastAsia="FangSong" w:hAnsi="Calibri" w:cs="Calibri" w:hint="eastAsia"/>
          <w:b/>
          <w:bCs/>
          <w:sz w:val="28"/>
          <w:szCs w:val="28"/>
        </w:rPr>
        <w:t>（一）申报限项要求</w:t>
      </w:r>
    </w:p>
    <w:p w14:paraId="3450BB5D" w14:textId="3ABF661B" w:rsidR="00F11DC6" w:rsidRPr="00F11DC6" w:rsidRDefault="00F11DC6" w:rsidP="00F11DC6">
      <w:pPr>
        <w:spacing w:line="276" w:lineRule="auto"/>
        <w:rPr>
          <w:rFonts w:ascii="FangSong" w:eastAsia="FangSong" w:hAnsi="FangSong"/>
          <w:sz w:val="24"/>
          <w:szCs w:val="24"/>
          <w:highlight w:val="yellow"/>
        </w:rPr>
      </w:pP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1.本年度省联合基金（包括粤穗、粤深、粤佛、粤</w:t>
      </w:r>
      <w:proofErr w:type="gramStart"/>
      <w:r w:rsidRPr="00F11DC6">
        <w:rPr>
          <w:rFonts w:ascii="FangSong" w:eastAsia="FangSong" w:hAnsi="FangSong" w:hint="eastAsia"/>
          <w:sz w:val="24"/>
          <w:szCs w:val="24"/>
          <w:highlight w:val="yellow"/>
        </w:rPr>
        <w:t>莞</w:t>
      </w:r>
      <w:proofErr w:type="gramEnd"/>
      <w:r w:rsidRPr="00F11DC6">
        <w:rPr>
          <w:rFonts w:ascii="FangSong" w:eastAsia="FangSong" w:hAnsi="FangSong" w:hint="eastAsia"/>
          <w:sz w:val="24"/>
          <w:szCs w:val="24"/>
          <w:highlight w:val="yellow"/>
        </w:rPr>
        <w:t>、温氏联合基金）项目</w:t>
      </w:r>
      <w:r w:rsidRPr="00CE49EB">
        <w:rPr>
          <w:rFonts w:ascii="FangSong" w:eastAsia="FangSong" w:hAnsi="FangSong" w:hint="eastAsia"/>
          <w:b/>
          <w:bCs/>
          <w:sz w:val="24"/>
          <w:szCs w:val="24"/>
          <w:highlight w:val="yellow"/>
        </w:rPr>
        <w:t>不设依托单位申报项目数量限制，每个申请人限</w:t>
      </w:r>
      <w:r w:rsidR="00B9076F">
        <w:rPr>
          <w:rFonts w:ascii="FangSong" w:eastAsia="FangSong" w:hAnsi="FangSong" w:hint="eastAsia"/>
          <w:b/>
          <w:bCs/>
          <w:sz w:val="24"/>
          <w:szCs w:val="24"/>
          <w:highlight w:val="yellow"/>
        </w:rPr>
        <w:t>牵头</w:t>
      </w:r>
      <w:r w:rsidRPr="00CE49EB">
        <w:rPr>
          <w:rFonts w:ascii="FangSong" w:eastAsia="FangSong" w:hAnsi="FangSong" w:hint="eastAsia"/>
          <w:b/>
          <w:bCs/>
          <w:sz w:val="24"/>
          <w:szCs w:val="24"/>
          <w:highlight w:val="yellow"/>
        </w:rPr>
        <w:t>申报1项</w:t>
      </w:r>
      <w:r w:rsidR="00B9076F">
        <w:rPr>
          <w:rFonts w:ascii="FangSong" w:eastAsia="FangSong" w:hAnsi="FangSong" w:hint="eastAsia"/>
          <w:b/>
          <w:bCs/>
          <w:sz w:val="24"/>
          <w:szCs w:val="24"/>
          <w:highlight w:val="yellow"/>
        </w:rPr>
        <w:t>，参与不限项</w:t>
      </w:r>
      <w:r w:rsidRPr="00CE49EB">
        <w:rPr>
          <w:rFonts w:ascii="FangSong" w:eastAsia="FangSong" w:hAnsi="FangSong" w:hint="eastAsia"/>
          <w:b/>
          <w:bCs/>
          <w:sz w:val="24"/>
          <w:szCs w:val="24"/>
          <w:highlight w:val="yellow"/>
        </w:rPr>
        <w:t>。</w:t>
      </w:r>
    </w:p>
    <w:p w14:paraId="1830B5DB" w14:textId="197AB058" w:rsidR="00F11DC6" w:rsidRPr="00B9076F" w:rsidRDefault="00F11DC6" w:rsidP="00F11DC6">
      <w:pPr>
        <w:spacing w:line="276" w:lineRule="auto"/>
        <w:rPr>
          <w:rFonts w:ascii="FangSong" w:eastAsia="FangSong" w:hAnsi="FangSong"/>
          <w:b/>
          <w:bCs/>
          <w:sz w:val="24"/>
          <w:szCs w:val="24"/>
          <w:highlight w:val="yellow"/>
        </w:rPr>
      </w:pP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B9076F">
        <w:rPr>
          <w:rFonts w:ascii="Calibri" w:eastAsia="FangSong" w:hAnsi="Calibri" w:cs="Calibri"/>
          <w:b/>
          <w:bCs/>
          <w:sz w:val="24"/>
          <w:szCs w:val="24"/>
          <w:highlight w:val="yellow"/>
        </w:rPr>
        <w:t> </w:t>
      </w:r>
      <w:r w:rsidRPr="00B9076F">
        <w:rPr>
          <w:rFonts w:ascii="FangSong" w:eastAsia="FangSong" w:hAnsi="FangSong" w:hint="eastAsia"/>
          <w:b/>
          <w:bCs/>
          <w:sz w:val="24"/>
          <w:szCs w:val="24"/>
          <w:highlight w:val="yellow"/>
        </w:rPr>
        <w:t>2.申请人在</w:t>
      </w:r>
      <w:proofErr w:type="gramStart"/>
      <w:r w:rsidRPr="00B9076F">
        <w:rPr>
          <w:rFonts w:ascii="FangSong" w:eastAsia="FangSong" w:hAnsi="FangSong" w:hint="eastAsia"/>
          <w:b/>
          <w:bCs/>
          <w:sz w:val="24"/>
          <w:szCs w:val="24"/>
          <w:highlight w:val="yellow"/>
        </w:rPr>
        <w:t>研</w:t>
      </w:r>
      <w:proofErr w:type="gramEnd"/>
      <w:r w:rsidRPr="00B9076F">
        <w:rPr>
          <w:rFonts w:ascii="FangSong" w:eastAsia="FangSong" w:hAnsi="FangSong" w:hint="eastAsia"/>
          <w:b/>
          <w:bCs/>
          <w:sz w:val="24"/>
          <w:szCs w:val="24"/>
          <w:highlight w:val="yellow"/>
        </w:rPr>
        <w:t>的省级科技计划项目（</w:t>
      </w:r>
      <w:proofErr w:type="gramStart"/>
      <w:r w:rsidRPr="00B9076F">
        <w:rPr>
          <w:rFonts w:ascii="FangSong" w:eastAsia="FangSong" w:hAnsi="FangSong" w:hint="eastAsia"/>
          <w:b/>
          <w:bCs/>
          <w:sz w:val="24"/>
          <w:szCs w:val="24"/>
          <w:highlight w:val="yellow"/>
        </w:rPr>
        <w:t>含省基金</w:t>
      </w:r>
      <w:proofErr w:type="gramEnd"/>
      <w:r w:rsidR="00B9076F">
        <w:rPr>
          <w:rFonts w:ascii="FangSong" w:eastAsia="FangSong" w:hAnsi="FangSong" w:hint="eastAsia"/>
          <w:b/>
          <w:bCs/>
          <w:sz w:val="24"/>
          <w:szCs w:val="24"/>
          <w:highlight w:val="yellow"/>
        </w:rPr>
        <w:t>已经立项与已经入库的</w:t>
      </w:r>
      <w:r w:rsidRPr="00B9076F">
        <w:rPr>
          <w:rFonts w:ascii="FangSong" w:eastAsia="FangSong" w:hAnsi="FangSong" w:hint="eastAsia"/>
          <w:b/>
          <w:bCs/>
          <w:sz w:val="24"/>
          <w:szCs w:val="24"/>
          <w:highlight w:val="yellow"/>
        </w:rPr>
        <w:t>项目）不得超过3项（省实验室、省重点实验室等平台类项目，普惠性政策类项目，后补助类项目除外）。</w:t>
      </w:r>
    </w:p>
    <w:p w14:paraId="1FBD4896" w14:textId="77777777" w:rsidR="00F11DC6" w:rsidRPr="00F11DC6" w:rsidRDefault="00F11DC6" w:rsidP="00F11DC6">
      <w:pPr>
        <w:spacing w:line="276" w:lineRule="auto"/>
        <w:rPr>
          <w:rFonts w:ascii="FangSong" w:eastAsia="FangSong" w:hAnsi="FangSong"/>
          <w:sz w:val="24"/>
          <w:szCs w:val="24"/>
          <w:highlight w:val="yellow"/>
        </w:rPr>
      </w:pP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3.同一申请人同年度只能立项1项</w:t>
      </w:r>
      <w:proofErr w:type="gramStart"/>
      <w:r w:rsidRPr="00F11DC6">
        <w:rPr>
          <w:rFonts w:ascii="FangSong" w:eastAsia="FangSong" w:hAnsi="FangSong" w:hint="eastAsia"/>
          <w:sz w:val="24"/>
          <w:szCs w:val="24"/>
          <w:highlight w:val="yellow"/>
        </w:rPr>
        <w:t>省基金</w:t>
      </w:r>
      <w:proofErr w:type="gramEnd"/>
      <w:r w:rsidRPr="00F11DC6">
        <w:rPr>
          <w:rFonts w:ascii="FangSong" w:eastAsia="FangSong" w:hAnsi="FangSong" w:hint="eastAsia"/>
          <w:sz w:val="24"/>
          <w:szCs w:val="24"/>
          <w:highlight w:val="yellow"/>
        </w:rPr>
        <w:t>项目。</w:t>
      </w:r>
    </w:p>
    <w:p w14:paraId="3B96548B" w14:textId="77777777" w:rsidR="00F11DC6" w:rsidRPr="00F11DC6" w:rsidRDefault="00F11DC6" w:rsidP="00F11DC6">
      <w:pPr>
        <w:spacing w:line="276" w:lineRule="auto"/>
        <w:rPr>
          <w:rFonts w:ascii="FangSong" w:eastAsia="FangSong" w:hAnsi="FangSong"/>
          <w:sz w:val="24"/>
          <w:szCs w:val="24"/>
          <w:highlight w:val="yellow"/>
        </w:rPr>
      </w:pP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4.申请人已获得2019年度省自然科学基金面上项目或杰出青年项目立项的，不得申报。</w:t>
      </w:r>
    </w:p>
    <w:p w14:paraId="11363F3A" w14:textId="77777777" w:rsidR="00F11DC6" w:rsidRPr="00F11DC6" w:rsidRDefault="00F11DC6" w:rsidP="00F11DC6">
      <w:pPr>
        <w:spacing w:line="276" w:lineRule="auto"/>
        <w:rPr>
          <w:rFonts w:ascii="FangSong" w:eastAsia="FangSong" w:hAnsi="FangSong"/>
          <w:sz w:val="24"/>
          <w:szCs w:val="24"/>
          <w:highlight w:val="yellow"/>
        </w:rPr>
      </w:pP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5.申请人项目已进入2020年度省自然科学基金面上项目和杰出青年项目库的（入库清单已发送至各学院科研秘书邮箱），须符合以下要求：</w:t>
      </w:r>
    </w:p>
    <w:p w14:paraId="692448AB" w14:textId="77777777" w:rsidR="00F11DC6" w:rsidRPr="00F11DC6" w:rsidRDefault="00F11DC6" w:rsidP="00F11DC6">
      <w:pPr>
        <w:spacing w:line="276" w:lineRule="auto"/>
        <w:rPr>
          <w:rFonts w:ascii="FangSong" w:eastAsia="FangSong" w:hAnsi="FangSong"/>
          <w:sz w:val="24"/>
          <w:szCs w:val="24"/>
          <w:highlight w:val="yellow"/>
        </w:rPr>
      </w:pPr>
      <w:r w:rsidRPr="00F11DC6">
        <w:rPr>
          <w:rFonts w:ascii="Calibri" w:eastAsia="FangSong" w:hAnsi="Calibri" w:cs="Calibri"/>
          <w:sz w:val="24"/>
          <w:szCs w:val="24"/>
          <w:highlight w:val="yellow"/>
        </w:rPr>
        <w:lastRenderedPageBreak/>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（1）不得申请本年度青年基金项目，在符合个人限项规定的条件下可以申请本年度其他类型联合基金项目；</w:t>
      </w:r>
    </w:p>
    <w:p w14:paraId="3004B598"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w:t>
      </w:r>
      <w:r w:rsidRPr="00F11DC6">
        <w:rPr>
          <w:rFonts w:ascii="Calibri" w:eastAsia="FangSong" w:hAnsi="Calibri" w:cs="Calibri"/>
          <w:sz w:val="24"/>
          <w:szCs w:val="24"/>
          <w:highlight w:val="yellow"/>
        </w:rPr>
        <w:t> </w:t>
      </w:r>
      <w:r w:rsidRPr="00F11DC6">
        <w:rPr>
          <w:rFonts w:ascii="FangSong" w:eastAsia="FangSong" w:hAnsi="FangSong" w:hint="eastAsia"/>
          <w:sz w:val="24"/>
          <w:szCs w:val="24"/>
          <w:highlight w:val="yellow"/>
        </w:rPr>
        <w:t xml:space="preserve"> （2）除入库项目外，已有2项省级科技计划项目（</w:t>
      </w:r>
      <w:proofErr w:type="gramStart"/>
      <w:r w:rsidRPr="00F11DC6">
        <w:rPr>
          <w:rFonts w:ascii="FangSong" w:eastAsia="FangSong" w:hAnsi="FangSong" w:hint="eastAsia"/>
          <w:sz w:val="24"/>
          <w:szCs w:val="24"/>
          <w:highlight w:val="yellow"/>
        </w:rPr>
        <w:t>含省基金</w:t>
      </w:r>
      <w:proofErr w:type="gramEnd"/>
      <w:r w:rsidRPr="00F11DC6">
        <w:rPr>
          <w:rFonts w:ascii="FangSong" w:eastAsia="FangSong" w:hAnsi="FangSong" w:hint="eastAsia"/>
          <w:sz w:val="24"/>
          <w:szCs w:val="24"/>
          <w:highlight w:val="yellow"/>
        </w:rPr>
        <w:t>项目）在</w:t>
      </w:r>
      <w:proofErr w:type="gramStart"/>
      <w:r w:rsidRPr="00F11DC6">
        <w:rPr>
          <w:rFonts w:ascii="FangSong" w:eastAsia="FangSong" w:hAnsi="FangSong" w:hint="eastAsia"/>
          <w:sz w:val="24"/>
          <w:szCs w:val="24"/>
          <w:highlight w:val="yellow"/>
        </w:rPr>
        <w:t>研</w:t>
      </w:r>
      <w:proofErr w:type="gramEnd"/>
      <w:r w:rsidRPr="00F11DC6">
        <w:rPr>
          <w:rFonts w:ascii="FangSong" w:eastAsia="FangSong" w:hAnsi="FangSong" w:hint="eastAsia"/>
          <w:sz w:val="24"/>
          <w:szCs w:val="24"/>
          <w:highlight w:val="yellow"/>
        </w:rPr>
        <w:t>的，不得再次申报。</w:t>
      </w:r>
    </w:p>
    <w:p w14:paraId="3FB74A28"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451AB">
        <w:rPr>
          <w:rFonts w:ascii="Calibri" w:eastAsia="FangSong" w:hAnsi="Calibri" w:cs="Calibri" w:hint="eastAsia"/>
          <w:b/>
          <w:bCs/>
          <w:sz w:val="28"/>
          <w:szCs w:val="28"/>
        </w:rPr>
        <w:t>（二）申报材料要求</w:t>
      </w:r>
    </w:p>
    <w:p w14:paraId="75A4B460"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1.申请人应当按要求提交申请材料，申请书中不得出现任何违反法律和涉密的内容。</w:t>
      </w:r>
    </w:p>
    <w:p w14:paraId="4AA8AA88"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2.申请项目须提供由法定代表人和项目负责人签字、依托单位加盖公章的“申报材料真实性承诺函”（承诺函模板可在申报系统开放后下载，请注意</w:t>
      </w:r>
      <w:proofErr w:type="gramStart"/>
      <w:r w:rsidRPr="00F11DC6">
        <w:rPr>
          <w:rFonts w:ascii="FangSong" w:eastAsia="FangSong" w:hAnsi="FangSong" w:hint="eastAsia"/>
          <w:sz w:val="24"/>
          <w:szCs w:val="24"/>
        </w:rPr>
        <w:t>勿</w:t>
      </w:r>
      <w:proofErr w:type="gramEnd"/>
      <w:r w:rsidRPr="00F11DC6">
        <w:rPr>
          <w:rFonts w:ascii="FangSong" w:eastAsia="FangSong" w:hAnsi="FangSong" w:hint="eastAsia"/>
          <w:sz w:val="24"/>
          <w:szCs w:val="24"/>
        </w:rPr>
        <w:t>直接使用之前报</w:t>
      </w:r>
      <w:proofErr w:type="gramStart"/>
      <w:r w:rsidRPr="00F11DC6">
        <w:rPr>
          <w:rFonts w:ascii="FangSong" w:eastAsia="FangSong" w:hAnsi="FangSong" w:hint="eastAsia"/>
          <w:sz w:val="24"/>
          <w:szCs w:val="24"/>
        </w:rPr>
        <w:t>省自然</w:t>
      </w:r>
      <w:proofErr w:type="gramEnd"/>
      <w:r w:rsidRPr="00F11DC6">
        <w:rPr>
          <w:rFonts w:ascii="FangSong" w:eastAsia="FangSong" w:hAnsi="FangSong" w:hint="eastAsia"/>
          <w:sz w:val="24"/>
          <w:szCs w:val="24"/>
        </w:rPr>
        <w:t>的模板，本次模板会有修改，在附件中上传经签字盖章后的扫描件）。</w:t>
      </w:r>
    </w:p>
    <w:p w14:paraId="43A2ED5C"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3.如果项目申请涉及科研伦理与科技安全（如生物安全、信息安全等）的相关问题，申请人应当严格执行国家有关法律法规和伦理准则，并提供单位科学伦理审查意见等相关证明。</w:t>
      </w:r>
    </w:p>
    <w:p w14:paraId="5C78C6F9" w14:textId="2D794198"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4.申请书中的起始时间统一填写2020年1月1日，终止时间按照各类型项目资助期限要求填写</w:t>
      </w:r>
      <w:r w:rsidR="00F40388">
        <w:rPr>
          <w:rFonts w:ascii="FangSong" w:eastAsia="FangSong" w:hAnsi="FangSong" w:hint="eastAsia"/>
          <w:sz w:val="24"/>
          <w:szCs w:val="24"/>
        </w:rPr>
        <w:t>（青年项目2-3年，重点3年，团队4年）</w:t>
      </w:r>
      <w:r w:rsidRPr="00F11DC6">
        <w:rPr>
          <w:rFonts w:ascii="FangSong" w:eastAsia="FangSong" w:hAnsi="FangSong" w:hint="eastAsia"/>
          <w:sz w:val="24"/>
          <w:szCs w:val="24"/>
        </w:rPr>
        <w:t>。</w:t>
      </w:r>
    </w:p>
    <w:p w14:paraId="20763585"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5.项目申请阶段无需报送纸质申报材料，项目获批准立项后，将另行通知提交纸质申请书。</w:t>
      </w:r>
    </w:p>
    <w:p w14:paraId="71EFFAD7"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451AB">
        <w:rPr>
          <w:rFonts w:ascii="Calibri" w:eastAsia="FangSong" w:hAnsi="Calibri" w:cs="Calibri" w:hint="eastAsia"/>
          <w:b/>
          <w:bCs/>
          <w:sz w:val="28"/>
          <w:szCs w:val="28"/>
        </w:rPr>
        <w:t>（三）经费预算要求</w:t>
      </w:r>
    </w:p>
    <w:p w14:paraId="1E770DE8"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1.项目应按照省科技计划项目经费管理相关规定，按实际情况认真做好经费预算。</w:t>
      </w:r>
    </w:p>
    <w:p w14:paraId="585D443D"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2.青年基金项目试点实施“包干制”，不需填报经费开支具体科目预算，但应符合以下要求：</w:t>
      </w:r>
    </w:p>
    <w:p w14:paraId="0D0FB287"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（1）直接经费支出不设科目比例限制，由项目研究团队自主调剂使用，经费支出</w:t>
      </w:r>
      <w:proofErr w:type="gramStart"/>
      <w:r w:rsidRPr="00F11DC6">
        <w:rPr>
          <w:rFonts w:ascii="FangSong" w:eastAsia="FangSong" w:hAnsi="FangSong" w:hint="eastAsia"/>
          <w:sz w:val="24"/>
          <w:szCs w:val="24"/>
        </w:rPr>
        <w:t>应实际</w:t>
      </w:r>
      <w:proofErr w:type="gramEnd"/>
      <w:r w:rsidRPr="00F11DC6">
        <w:rPr>
          <w:rFonts w:ascii="FangSong" w:eastAsia="FangSong" w:hAnsi="FangSong" w:hint="eastAsia"/>
          <w:sz w:val="24"/>
          <w:szCs w:val="24"/>
        </w:rPr>
        <w:t>用于项目研究支出；</w:t>
      </w:r>
    </w:p>
    <w:p w14:paraId="2E409AC5" w14:textId="3F4264FD"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（2）间接经费支出比例按照省级财政科研项目资金管理有关规定执行</w:t>
      </w:r>
      <w:r w:rsidRPr="00F11DC6">
        <w:rPr>
          <w:rFonts w:ascii="FangSong" w:eastAsia="FangSong" w:hAnsi="FangSong" w:hint="eastAsia"/>
          <w:b/>
          <w:bCs/>
          <w:color w:val="FF0000"/>
          <w:sz w:val="24"/>
          <w:szCs w:val="24"/>
        </w:rPr>
        <w:t>（附件9）</w:t>
      </w:r>
      <w:r w:rsidRPr="00F11DC6">
        <w:rPr>
          <w:rFonts w:ascii="FangSong" w:eastAsia="FangSong" w:hAnsi="FangSong" w:hint="eastAsia"/>
          <w:sz w:val="24"/>
          <w:szCs w:val="24"/>
        </w:rPr>
        <w:t>；</w:t>
      </w:r>
    </w:p>
    <w:p w14:paraId="7F7E341B"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（3）不得列支基建费；</w:t>
      </w:r>
    </w:p>
    <w:p w14:paraId="27A1E705"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（4）项目结题验收时须提交经费决算表。</w:t>
      </w:r>
    </w:p>
    <w:p w14:paraId="0928845C" w14:textId="77777777" w:rsidR="00F11DC6" w:rsidRPr="00CE49EB" w:rsidRDefault="00F11DC6" w:rsidP="00F11DC6">
      <w:pPr>
        <w:spacing w:line="276" w:lineRule="auto"/>
        <w:rPr>
          <w:rFonts w:ascii="FangSong" w:eastAsia="FangSong" w:hAnsi="FangSong"/>
          <w:sz w:val="24"/>
          <w:szCs w:val="24"/>
          <w:highlight w:val="yellow"/>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451AB">
        <w:rPr>
          <w:rFonts w:ascii="Calibri" w:eastAsia="FangSong" w:hAnsi="Calibri" w:cs="Calibri" w:hint="eastAsia"/>
          <w:b/>
          <w:bCs/>
          <w:sz w:val="28"/>
          <w:szCs w:val="28"/>
        </w:rPr>
        <w:t xml:space="preserve"> </w:t>
      </w:r>
      <w:r w:rsidRPr="00CE49EB">
        <w:rPr>
          <w:rFonts w:ascii="Calibri" w:eastAsia="FangSong" w:hAnsi="Calibri" w:cs="Calibri" w:hint="eastAsia"/>
          <w:b/>
          <w:bCs/>
          <w:sz w:val="28"/>
          <w:szCs w:val="28"/>
          <w:highlight w:val="yellow"/>
        </w:rPr>
        <w:t>（四）科研诚信要求</w:t>
      </w:r>
    </w:p>
    <w:p w14:paraId="726A7338" w14:textId="77777777" w:rsidR="00F11DC6" w:rsidRPr="00CE49EB" w:rsidRDefault="00F11DC6" w:rsidP="00F11DC6">
      <w:pPr>
        <w:spacing w:line="276" w:lineRule="auto"/>
        <w:rPr>
          <w:rFonts w:ascii="FangSong" w:eastAsia="FangSong" w:hAnsi="FangSong"/>
          <w:sz w:val="24"/>
          <w:szCs w:val="24"/>
          <w:highlight w:val="yellow"/>
        </w:rPr>
      </w:pP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1.项目应当由申请人本人申请，严禁冒名申请，严禁编造虚假申请人及主要参与者。申请人及主要参与者应当如实填报个人信息并对真实性负责，申请人对所有参与人个人信息的真实性负责。</w:t>
      </w:r>
    </w:p>
    <w:p w14:paraId="78D31537" w14:textId="77777777" w:rsidR="00F11DC6" w:rsidRPr="00CE49EB" w:rsidRDefault="00F11DC6" w:rsidP="00F11DC6">
      <w:pPr>
        <w:spacing w:line="276" w:lineRule="auto"/>
        <w:rPr>
          <w:rFonts w:ascii="FangSong" w:eastAsia="FangSong" w:hAnsi="FangSong"/>
          <w:sz w:val="24"/>
          <w:szCs w:val="24"/>
          <w:highlight w:val="yellow"/>
        </w:rPr>
      </w:pP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2.申请人应按照指南及申报要求填写申请书，如实填写相关研究工作基础和研究内容等，严禁抄袭剽窃或弄虚作假，严禁违反法律法规、伦理准则及科技安全等方面的有关规定。</w:t>
      </w:r>
    </w:p>
    <w:p w14:paraId="54E1D225" w14:textId="77777777" w:rsidR="00F11DC6" w:rsidRPr="00CE49EB" w:rsidRDefault="00F11DC6" w:rsidP="00F11DC6">
      <w:pPr>
        <w:spacing w:line="276" w:lineRule="auto"/>
        <w:rPr>
          <w:rFonts w:ascii="FangSong" w:eastAsia="FangSong" w:hAnsi="FangSong"/>
          <w:sz w:val="24"/>
          <w:szCs w:val="24"/>
          <w:highlight w:val="yellow"/>
        </w:rPr>
      </w:pPr>
      <w:r w:rsidRPr="00CE49EB">
        <w:rPr>
          <w:rFonts w:ascii="Calibri" w:eastAsia="FangSong" w:hAnsi="Calibri" w:cs="Calibri"/>
          <w:sz w:val="24"/>
          <w:szCs w:val="24"/>
          <w:highlight w:val="yellow"/>
        </w:rPr>
        <w:lastRenderedPageBreak/>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3.申请人不得同时将研究内容相同或相近的项目以不同项目类型、或经不同依托单位提出申请；不得将已资助项目重复提出申请。申请人申请的相关研究内容已获其他途径资助的，须在项目申请书中说明受资助情况以及与所申请项目的区别和联系。</w:t>
      </w:r>
    </w:p>
    <w:p w14:paraId="7647B652" w14:textId="77777777" w:rsidR="00F11DC6" w:rsidRPr="00F11DC6" w:rsidRDefault="00F11DC6" w:rsidP="00F11DC6">
      <w:pPr>
        <w:spacing w:line="276" w:lineRule="auto"/>
        <w:rPr>
          <w:rFonts w:ascii="FangSong" w:eastAsia="FangSong" w:hAnsi="FangSong"/>
          <w:sz w:val="24"/>
          <w:szCs w:val="24"/>
        </w:rPr>
      </w:pP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 xml:space="preserve"> </w:t>
      </w:r>
      <w:r w:rsidRPr="00CE49EB">
        <w:rPr>
          <w:rFonts w:ascii="Calibri" w:eastAsia="FangSong" w:hAnsi="Calibri" w:cs="Calibri"/>
          <w:sz w:val="24"/>
          <w:szCs w:val="24"/>
          <w:highlight w:val="yellow"/>
        </w:rPr>
        <w:t> </w:t>
      </w:r>
      <w:r w:rsidRPr="00CE49EB">
        <w:rPr>
          <w:rFonts w:ascii="FangSong" w:eastAsia="FangSong" w:hAnsi="FangSong" w:hint="eastAsia"/>
          <w:sz w:val="24"/>
          <w:szCs w:val="24"/>
          <w:highlight w:val="yellow"/>
        </w:rPr>
        <w:t>4.申报过程中存在严重失信行为的，按照《广东省科学技术厅关于省级科技计划（专项、基金等）严重失信行为记录与惩戒暂行规定》（粤科监审字〔2017〕102号）有关规定处理。</w:t>
      </w:r>
    </w:p>
    <w:p w14:paraId="446F752A" w14:textId="77593068" w:rsidR="00F11DC6" w:rsidRPr="00F11DC6" w:rsidRDefault="00F11DC6" w:rsidP="00CE49EB">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p>
    <w:p w14:paraId="02EEABDF" w14:textId="206C0875"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451AB">
        <w:rPr>
          <w:rFonts w:ascii="Calibri" w:eastAsia="FangSong" w:hAnsi="Calibri" w:cs="Calibri" w:hint="eastAsia"/>
          <w:b/>
          <w:bCs/>
          <w:sz w:val="28"/>
          <w:szCs w:val="28"/>
        </w:rPr>
        <w:t>（</w:t>
      </w:r>
      <w:r w:rsidR="00CE49EB">
        <w:rPr>
          <w:rFonts w:ascii="Calibri" w:eastAsia="FangSong" w:hAnsi="Calibri" w:cs="Calibri" w:hint="eastAsia"/>
          <w:b/>
          <w:bCs/>
          <w:sz w:val="28"/>
          <w:szCs w:val="28"/>
        </w:rPr>
        <w:t>五</w:t>
      </w:r>
      <w:r w:rsidRPr="00F451AB">
        <w:rPr>
          <w:rFonts w:ascii="Calibri" w:eastAsia="FangSong" w:hAnsi="Calibri" w:cs="Calibri" w:hint="eastAsia"/>
          <w:b/>
          <w:bCs/>
          <w:sz w:val="28"/>
          <w:szCs w:val="28"/>
        </w:rPr>
        <w:t>）合作研究要求</w:t>
      </w:r>
    </w:p>
    <w:p w14:paraId="194434CC" w14:textId="6B8D2DCB"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1.除牵头依托单位外，</w:t>
      </w:r>
      <w:r w:rsidRPr="00F40388">
        <w:rPr>
          <w:rFonts w:ascii="FangSong" w:eastAsia="FangSong" w:hAnsi="FangSong" w:hint="eastAsia"/>
          <w:b/>
          <w:bCs/>
          <w:sz w:val="24"/>
          <w:szCs w:val="24"/>
        </w:rPr>
        <w:t>项目合作研究单位不超过2个</w:t>
      </w:r>
      <w:r w:rsidRPr="00F11DC6">
        <w:rPr>
          <w:rFonts w:ascii="FangSong" w:eastAsia="FangSong" w:hAnsi="FangSong" w:hint="eastAsia"/>
          <w:sz w:val="24"/>
          <w:szCs w:val="24"/>
        </w:rPr>
        <w:t>（粤港澳研究团队项目不超过5个）。</w:t>
      </w:r>
    </w:p>
    <w:p w14:paraId="68AA4515" w14:textId="77777777" w:rsidR="00F11DC6" w:rsidRPr="00FA1B9F" w:rsidRDefault="00F11DC6" w:rsidP="00F11DC6">
      <w:pPr>
        <w:spacing w:line="276" w:lineRule="auto"/>
        <w:rPr>
          <w:rFonts w:ascii="FangSong" w:eastAsia="FangSong" w:hAnsi="FangSong"/>
          <w:b/>
          <w:bCs/>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2.项目主要参与者中如包括依托单位以外的人员（包括研究生，但不包括境外人员），其所在单位即被视为合作研究单位。境外人员一般以个人身份参与项目申请，须在网上申报系统中上传境外人员知情同意函的电子扫描文档；</w:t>
      </w:r>
      <w:r w:rsidRPr="00FA1B9F">
        <w:rPr>
          <w:rFonts w:ascii="FangSong" w:eastAsia="FangSong" w:hAnsi="FangSong" w:hint="eastAsia"/>
          <w:b/>
          <w:bCs/>
          <w:sz w:val="24"/>
          <w:szCs w:val="24"/>
        </w:rPr>
        <w:t>港澳人员可以个人身份或以合作研究单位参与项目申报。</w:t>
      </w:r>
    </w:p>
    <w:p w14:paraId="337137D2"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三、申报流程</w:t>
      </w:r>
    </w:p>
    <w:p w14:paraId="19773262" w14:textId="2D92D044" w:rsidR="00F11DC6" w:rsidRPr="00F40388" w:rsidRDefault="00F11DC6" w:rsidP="00F11DC6">
      <w:pPr>
        <w:spacing w:line="276" w:lineRule="auto"/>
        <w:rPr>
          <w:rFonts w:ascii="FangSong" w:eastAsia="FangSong" w:hAnsi="FangSong"/>
          <w:b/>
          <w:bCs/>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（一）项目须通过“广东省政务服务网”或“广东省科技业务管理阳光政务平台”（网址：</w:t>
      </w:r>
      <w:hyperlink r:id="rId8" w:history="1">
        <w:r w:rsidRPr="00F11DC6">
          <w:rPr>
            <w:rStyle w:val="a9"/>
            <w:rFonts w:ascii="FangSong" w:eastAsia="FangSong" w:hAnsi="FangSong" w:hint="eastAsia"/>
            <w:sz w:val="24"/>
            <w:szCs w:val="24"/>
          </w:rPr>
          <w:t>http://pro.gdstc.gov.cn/</w:t>
        </w:r>
      </w:hyperlink>
      <w:r w:rsidRPr="00F11DC6">
        <w:rPr>
          <w:rFonts w:ascii="FangSong" w:eastAsia="FangSong" w:hAnsi="FangSong" w:hint="eastAsia"/>
          <w:sz w:val="24"/>
          <w:szCs w:val="24"/>
        </w:rPr>
        <w:t>）实施网上申报。</w:t>
      </w:r>
      <w:r w:rsidRPr="00F40388">
        <w:rPr>
          <w:rFonts w:ascii="FangSong" w:eastAsia="FangSong" w:hAnsi="FangSong" w:hint="eastAsia"/>
          <w:b/>
          <w:bCs/>
          <w:sz w:val="24"/>
          <w:szCs w:val="24"/>
        </w:rPr>
        <w:t>如需开通账号，请联系</w:t>
      </w:r>
      <w:r w:rsidR="00A274E1" w:rsidRPr="00F40388">
        <w:rPr>
          <w:rFonts w:ascii="FangSong" w:eastAsia="FangSong" w:hAnsi="FangSong" w:hint="eastAsia"/>
          <w:b/>
          <w:bCs/>
          <w:sz w:val="24"/>
          <w:szCs w:val="24"/>
        </w:rPr>
        <w:t>科研处-计划管理科魏雅</w:t>
      </w:r>
      <w:proofErr w:type="gramStart"/>
      <w:r w:rsidR="00A274E1" w:rsidRPr="00F40388">
        <w:rPr>
          <w:rFonts w:ascii="FangSong" w:eastAsia="FangSong" w:hAnsi="FangSong" w:hint="eastAsia"/>
          <w:b/>
          <w:bCs/>
          <w:sz w:val="24"/>
          <w:szCs w:val="24"/>
        </w:rPr>
        <w:t>臻</w:t>
      </w:r>
      <w:proofErr w:type="gramEnd"/>
      <w:r w:rsidR="009A2E0A" w:rsidRPr="00F40388">
        <w:rPr>
          <w:rFonts w:ascii="FangSong" w:eastAsia="FangSong" w:hAnsi="FangSong" w:hint="eastAsia"/>
          <w:b/>
          <w:bCs/>
          <w:sz w:val="24"/>
          <w:szCs w:val="24"/>
        </w:rPr>
        <w:t>、方晴（0755-81206101）</w:t>
      </w:r>
      <w:r w:rsidRPr="00F40388">
        <w:rPr>
          <w:rFonts w:ascii="FangSong" w:eastAsia="FangSong" w:hAnsi="FangSong" w:hint="eastAsia"/>
          <w:b/>
          <w:bCs/>
          <w:sz w:val="24"/>
          <w:szCs w:val="24"/>
        </w:rPr>
        <w:t>。申报系统11月10日开放。</w:t>
      </w:r>
    </w:p>
    <w:p w14:paraId="0CD48AD5" w14:textId="428BBA99" w:rsidR="00F11DC6" w:rsidRPr="009A2E0A" w:rsidRDefault="00F11DC6" w:rsidP="009A2E0A">
      <w:pPr>
        <w:spacing w:line="360" w:lineRule="auto"/>
        <w:rPr>
          <w:rFonts w:ascii="FangSong" w:eastAsia="FangSong" w:hAnsi="FangSong"/>
          <w:b/>
          <w:bCs/>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9A2E0A">
        <w:rPr>
          <w:rFonts w:ascii="Calibri" w:eastAsia="FangSong" w:hAnsi="Calibri" w:cs="Calibri"/>
          <w:b/>
          <w:bCs/>
          <w:sz w:val="24"/>
          <w:szCs w:val="24"/>
        </w:rPr>
        <w:t> </w:t>
      </w:r>
      <w:r w:rsidRPr="009A2E0A">
        <w:rPr>
          <w:rFonts w:ascii="FangSong" w:eastAsia="FangSong" w:hAnsi="FangSong" w:hint="eastAsia"/>
          <w:b/>
          <w:bCs/>
          <w:sz w:val="24"/>
          <w:szCs w:val="24"/>
        </w:rPr>
        <w:t>申报书模板暂未正式发布，青年项目可先</w:t>
      </w:r>
      <w:proofErr w:type="gramStart"/>
      <w:r w:rsidRPr="009A2E0A">
        <w:rPr>
          <w:rFonts w:ascii="FangSong" w:eastAsia="FangSong" w:hAnsi="FangSong" w:hint="eastAsia"/>
          <w:b/>
          <w:bCs/>
          <w:sz w:val="24"/>
          <w:szCs w:val="24"/>
        </w:rPr>
        <w:t>参照省杰青</w:t>
      </w:r>
      <w:proofErr w:type="gramEnd"/>
      <w:r w:rsidRPr="009A2E0A">
        <w:rPr>
          <w:rFonts w:ascii="FangSong" w:eastAsia="FangSong" w:hAnsi="FangSong" w:hint="eastAsia"/>
          <w:b/>
          <w:bCs/>
          <w:sz w:val="24"/>
          <w:szCs w:val="24"/>
        </w:rPr>
        <w:t>模板</w:t>
      </w:r>
      <w:r w:rsidR="009A2E0A" w:rsidRPr="009A2E0A">
        <w:rPr>
          <w:rFonts w:ascii="FangSong" w:eastAsia="FangSong" w:hAnsi="FangSong" w:hint="eastAsia"/>
          <w:b/>
          <w:bCs/>
          <w:sz w:val="24"/>
          <w:szCs w:val="24"/>
        </w:rPr>
        <w:t>（附件10）</w:t>
      </w:r>
      <w:r w:rsidRPr="009A2E0A">
        <w:rPr>
          <w:rFonts w:ascii="FangSong" w:eastAsia="FangSong" w:hAnsi="FangSong" w:hint="eastAsia"/>
          <w:b/>
          <w:bCs/>
          <w:sz w:val="24"/>
          <w:szCs w:val="24"/>
        </w:rPr>
        <w:t>，重点和团队项目可参照往年模板</w:t>
      </w:r>
      <w:r w:rsidR="009A2E0A" w:rsidRPr="009A2E0A">
        <w:rPr>
          <w:rFonts w:ascii="FangSong" w:eastAsia="FangSong" w:hAnsi="FangSong" w:hint="eastAsia"/>
          <w:b/>
          <w:bCs/>
          <w:sz w:val="24"/>
          <w:szCs w:val="24"/>
        </w:rPr>
        <w:t>（附件11、12）</w:t>
      </w:r>
      <w:r w:rsidRPr="009A2E0A">
        <w:rPr>
          <w:rFonts w:ascii="FangSong" w:eastAsia="FangSong" w:hAnsi="FangSong" w:hint="eastAsia"/>
          <w:b/>
          <w:bCs/>
          <w:sz w:val="24"/>
          <w:szCs w:val="24"/>
        </w:rPr>
        <w:t>，正式模板以系统发布为准。</w:t>
      </w:r>
    </w:p>
    <w:p w14:paraId="50DECDD1" w14:textId="2FBCEC2D" w:rsidR="00F11DC6" w:rsidRPr="00F11DC6" w:rsidRDefault="00F11DC6" w:rsidP="009A2E0A">
      <w:pPr>
        <w:spacing w:line="360"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（二）申报人须按照网上平台要求填写项目有关信息，在附件中上</w:t>
      </w:r>
      <w:proofErr w:type="gramStart"/>
      <w:r w:rsidRPr="00F11DC6">
        <w:rPr>
          <w:rFonts w:ascii="FangSong" w:eastAsia="FangSong" w:hAnsi="FangSong" w:hint="eastAsia"/>
          <w:sz w:val="24"/>
          <w:szCs w:val="24"/>
        </w:rPr>
        <w:t>传必要</w:t>
      </w:r>
      <w:proofErr w:type="gramEnd"/>
      <w:r w:rsidRPr="00F11DC6">
        <w:rPr>
          <w:rFonts w:ascii="FangSong" w:eastAsia="FangSong" w:hAnsi="FangSong" w:hint="eastAsia"/>
          <w:sz w:val="24"/>
          <w:szCs w:val="24"/>
        </w:rPr>
        <w:t>的佐证材料，经</w:t>
      </w:r>
      <w:r w:rsidR="009A2E0A">
        <w:rPr>
          <w:rFonts w:ascii="FangSong" w:eastAsia="FangSong" w:hAnsi="FangSong" w:hint="eastAsia"/>
          <w:sz w:val="24"/>
          <w:szCs w:val="24"/>
        </w:rPr>
        <w:t>我院</w:t>
      </w:r>
      <w:r w:rsidRPr="00F11DC6">
        <w:rPr>
          <w:rFonts w:ascii="FangSong" w:eastAsia="FangSong" w:hAnsi="FangSong" w:hint="eastAsia"/>
          <w:sz w:val="24"/>
          <w:szCs w:val="24"/>
        </w:rPr>
        <w:t>、学校审核后按流程提交。</w:t>
      </w:r>
      <w:r w:rsidRPr="001D01A4">
        <w:rPr>
          <w:rFonts w:ascii="FangSong" w:eastAsia="FangSong" w:hAnsi="FangSong" w:hint="eastAsia"/>
          <w:b/>
          <w:bCs/>
          <w:sz w:val="24"/>
          <w:szCs w:val="24"/>
        </w:rPr>
        <w:t>具体操作详见《省联合基金项目网上申报操作指引》（正式申报开始后在网上申报系统下载）。</w:t>
      </w:r>
    </w:p>
    <w:p w14:paraId="0E8AACDC" w14:textId="77777777" w:rsidR="00F11DC6" w:rsidRPr="00F11DC6" w:rsidRDefault="00F11DC6" w:rsidP="009A2E0A">
      <w:pPr>
        <w:spacing w:line="360"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四、时间节点</w:t>
      </w:r>
    </w:p>
    <w:tbl>
      <w:tblPr>
        <w:tblW w:w="1052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5"/>
        <w:gridCol w:w="1369"/>
        <w:gridCol w:w="3006"/>
        <w:gridCol w:w="5311"/>
      </w:tblGrid>
      <w:tr w:rsidR="00F11DC6" w:rsidRPr="00F11DC6" w14:paraId="5F59123E" w14:textId="77777777" w:rsidTr="00F11DC6">
        <w:trPr>
          <w:trHeight w:val="281"/>
          <w:tblHeader/>
          <w:jc w:val="center"/>
        </w:trPr>
        <w:tc>
          <w:tcPr>
            <w:tcW w:w="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1636E8" w14:textId="77777777" w:rsidR="00F11DC6" w:rsidRPr="009A2E0A" w:rsidRDefault="00F11DC6" w:rsidP="009A2E0A">
            <w:pPr>
              <w:spacing w:line="360" w:lineRule="auto"/>
              <w:rPr>
                <w:rFonts w:ascii="FangSong" w:eastAsia="FangSong" w:hAnsi="FangSong"/>
                <w:b/>
                <w:bCs/>
                <w:sz w:val="24"/>
                <w:szCs w:val="24"/>
              </w:rPr>
            </w:pPr>
            <w:r w:rsidRPr="009A2E0A">
              <w:rPr>
                <w:rFonts w:ascii="FangSong" w:eastAsia="FangSong" w:hAnsi="FangSong"/>
                <w:b/>
                <w:bCs/>
                <w:sz w:val="24"/>
                <w:szCs w:val="24"/>
              </w:rPr>
              <w:t>序号</w:t>
            </w:r>
          </w:p>
        </w:tc>
        <w:tc>
          <w:tcPr>
            <w:tcW w:w="13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454AF4" w14:textId="77777777" w:rsidR="00F11DC6" w:rsidRPr="009A2E0A" w:rsidRDefault="00F11DC6" w:rsidP="009A2E0A">
            <w:pPr>
              <w:spacing w:line="360" w:lineRule="auto"/>
              <w:rPr>
                <w:rFonts w:ascii="FangSong" w:eastAsia="FangSong" w:hAnsi="FangSong"/>
                <w:b/>
                <w:bCs/>
                <w:sz w:val="24"/>
                <w:szCs w:val="24"/>
              </w:rPr>
            </w:pPr>
            <w:r w:rsidRPr="009A2E0A">
              <w:rPr>
                <w:rFonts w:ascii="FangSong" w:eastAsia="FangSong" w:hAnsi="FangSong"/>
                <w:b/>
                <w:bCs/>
                <w:sz w:val="24"/>
                <w:szCs w:val="24"/>
              </w:rPr>
              <w:t>时间节点</w:t>
            </w:r>
          </w:p>
        </w:tc>
        <w:tc>
          <w:tcPr>
            <w:tcW w:w="30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596967" w14:textId="77777777" w:rsidR="00F11DC6" w:rsidRPr="009A2E0A" w:rsidRDefault="00F11DC6" w:rsidP="009A2E0A">
            <w:pPr>
              <w:spacing w:line="360" w:lineRule="auto"/>
              <w:rPr>
                <w:rFonts w:ascii="FangSong" w:eastAsia="FangSong" w:hAnsi="FangSong"/>
                <w:b/>
                <w:bCs/>
                <w:sz w:val="24"/>
                <w:szCs w:val="24"/>
              </w:rPr>
            </w:pPr>
            <w:r w:rsidRPr="009A2E0A">
              <w:rPr>
                <w:rFonts w:ascii="FangSong" w:eastAsia="FangSong" w:hAnsi="FangSong"/>
                <w:b/>
                <w:bCs/>
                <w:sz w:val="24"/>
                <w:szCs w:val="24"/>
              </w:rPr>
              <w:t>工作安排</w:t>
            </w:r>
          </w:p>
        </w:tc>
        <w:tc>
          <w:tcPr>
            <w:tcW w:w="53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2D6A6F" w14:textId="77777777" w:rsidR="00F11DC6" w:rsidRPr="009A2E0A" w:rsidRDefault="00F11DC6" w:rsidP="009A2E0A">
            <w:pPr>
              <w:spacing w:line="360" w:lineRule="auto"/>
              <w:rPr>
                <w:rFonts w:ascii="FangSong" w:eastAsia="FangSong" w:hAnsi="FangSong"/>
                <w:b/>
                <w:bCs/>
                <w:sz w:val="24"/>
                <w:szCs w:val="24"/>
              </w:rPr>
            </w:pPr>
            <w:r w:rsidRPr="009A2E0A">
              <w:rPr>
                <w:rFonts w:ascii="FangSong" w:eastAsia="FangSong" w:hAnsi="FangSong"/>
                <w:b/>
                <w:bCs/>
                <w:sz w:val="24"/>
                <w:szCs w:val="24"/>
              </w:rPr>
              <w:t>要求/备注</w:t>
            </w:r>
          </w:p>
        </w:tc>
      </w:tr>
      <w:tr w:rsidR="00F11DC6" w:rsidRPr="00F11DC6" w14:paraId="162DCFF7" w14:textId="77777777" w:rsidTr="00F11DC6">
        <w:trPr>
          <w:trHeight w:val="2563"/>
          <w:jc w:val="center"/>
        </w:trPr>
        <w:tc>
          <w:tcPr>
            <w:tcW w:w="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1DC058" w14:textId="77777777"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1</w:t>
            </w:r>
          </w:p>
        </w:tc>
        <w:tc>
          <w:tcPr>
            <w:tcW w:w="13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68D86B" w14:textId="3CBE5316"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11月</w:t>
            </w:r>
            <w:r w:rsidR="001D01A4">
              <w:rPr>
                <w:rFonts w:ascii="FangSong" w:eastAsia="FangSong" w:hAnsi="FangSong" w:hint="eastAsia"/>
                <w:sz w:val="24"/>
                <w:szCs w:val="24"/>
              </w:rPr>
              <w:t>9</w:t>
            </w:r>
            <w:r w:rsidRPr="00F11DC6">
              <w:rPr>
                <w:rFonts w:ascii="FangSong" w:eastAsia="FangSong" w:hAnsi="FangSong"/>
                <w:sz w:val="24"/>
                <w:szCs w:val="24"/>
              </w:rPr>
              <w:t>日12:00前</w:t>
            </w:r>
          </w:p>
        </w:tc>
        <w:tc>
          <w:tcPr>
            <w:tcW w:w="30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4362CE" w14:textId="05D0E339" w:rsidR="00F11DC6" w:rsidRPr="00F11DC6" w:rsidRDefault="001D01A4" w:rsidP="009A2E0A">
            <w:pPr>
              <w:spacing w:line="360" w:lineRule="auto"/>
              <w:rPr>
                <w:rFonts w:ascii="FangSong" w:eastAsia="FangSong" w:hAnsi="FangSong"/>
                <w:sz w:val="24"/>
                <w:szCs w:val="24"/>
              </w:rPr>
            </w:pPr>
            <w:r>
              <w:rPr>
                <w:rFonts w:ascii="FangSong" w:eastAsia="FangSong" w:hAnsi="FangSong" w:hint="eastAsia"/>
                <w:sz w:val="24"/>
                <w:szCs w:val="24"/>
              </w:rPr>
              <w:t>各申报人向</w:t>
            </w:r>
            <w:r w:rsidR="009A2E0A">
              <w:rPr>
                <w:rFonts w:ascii="FangSong" w:eastAsia="FangSong" w:hAnsi="FangSong" w:hint="eastAsia"/>
                <w:sz w:val="24"/>
                <w:szCs w:val="24"/>
              </w:rPr>
              <w:t>我</w:t>
            </w:r>
            <w:r>
              <w:rPr>
                <w:rFonts w:ascii="FangSong" w:eastAsia="FangSong" w:hAnsi="FangSong" w:hint="eastAsia"/>
                <w:sz w:val="24"/>
                <w:szCs w:val="24"/>
              </w:rPr>
              <w:t>处反馈</w:t>
            </w:r>
            <w:r w:rsidR="00F11DC6" w:rsidRPr="00F11DC6">
              <w:rPr>
                <w:rFonts w:ascii="FangSong" w:eastAsia="FangSong" w:hAnsi="FangSong"/>
                <w:sz w:val="24"/>
                <w:szCs w:val="24"/>
              </w:rPr>
              <w:t>申报意向，</w:t>
            </w:r>
            <w:r>
              <w:rPr>
                <w:rFonts w:ascii="FangSong" w:eastAsia="FangSong" w:hAnsi="FangSong" w:hint="eastAsia"/>
                <w:sz w:val="24"/>
                <w:szCs w:val="24"/>
              </w:rPr>
              <w:t>统一汇总后</w:t>
            </w:r>
            <w:r w:rsidR="009A2E0A">
              <w:rPr>
                <w:rFonts w:ascii="FangSong" w:eastAsia="FangSong" w:hAnsi="FangSong" w:hint="eastAsia"/>
                <w:sz w:val="24"/>
                <w:szCs w:val="24"/>
              </w:rPr>
              <w:t>向大学</w:t>
            </w:r>
            <w:r w:rsidR="00F11DC6" w:rsidRPr="00F11DC6">
              <w:rPr>
                <w:rFonts w:ascii="FangSong" w:eastAsia="FangSong" w:hAnsi="FangSong"/>
                <w:sz w:val="24"/>
                <w:szCs w:val="24"/>
              </w:rPr>
              <w:t>报送拟申报清单电子版（模板见附件6）</w:t>
            </w:r>
          </w:p>
        </w:tc>
        <w:tc>
          <w:tcPr>
            <w:tcW w:w="53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323BD3" w14:textId="77777777"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各单位报送拟申报清单电子版（无需纸质版）</w:t>
            </w:r>
          </w:p>
        </w:tc>
      </w:tr>
      <w:tr w:rsidR="00F11DC6" w:rsidRPr="00F11DC6" w14:paraId="3F7E110E" w14:textId="77777777" w:rsidTr="00F11DC6">
        <w:trPr>
          <w:trHeight w:val="2563"/>
          <w:jc w:val="center"/>
        </w:trPr>
        <w:tc>
          <w:tcPr>
            <w:tcW w:w="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90070D" w14:textId="77777777"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lastRenderedPageBreak/>
              <w:t>2</w:t>
            </w:r>
          </w:p>
        </w:tc>
        <w:tc>
          <w:tcPr>
            <w:tcW w:w="13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6B7323" w14:textId="2B0D31AF"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11月1</w:t>
            </w:r>
            <w:r w:rsidR="005623F2">
              <w:rPr>
                <w:rFonts w:ascii="FangSong" w:eastAsia="FangSong" w:hAnsi="FangSong" w:hint="eastAsia"/>
                <w:sz w:val="24"/>
                <w:szCs w:val="24"/>
              </w:rPr>
              <w:t>3</w:t>
            </w:r>
            <w:r w:rsidRPr="00F11DC6">
              <w:rPr>
                <w:rFonts w:ascii="FangSong" w:eastAsia="FangSong" w:hAnsi="FangSong"/>
                <w:sz w:val="24"/>
                <w:szCs w:val="24"/>
              </w:rPr>
              <w:t>日17:00前</w:t>
            </w:r>
          </w:p>
        </w:tc>
        <w:tc>
          <w:tcPr>
            <w:tcW w:w="30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2CD178" w14:textId="6C241F10"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有合作单位</w:t>
            </w:r>
            <w:r w:rsidR="005623F2" w:rsidRPr="00F11DC6">
              <w:rPr>
                <w:rFonts w:ascii="FangSong" w:eastAsia="FangSong" w:hAnsi="FangSong"/>
                <w:sz w:val="24"/>
                <w:szCs w:val="24"/>
              </w:rPr>
              <w:t>的</w:t>
            </w:r>
            <w:r w:rsidR="005623F2">
              <w:rPr>
                <w:rFonts w:ascii="FangSong" w:eastAsia="FangSong" w:hAnsi="FangSong" w:hint="eastAsia"/>
                <w:sz w:val="24"/>
                <w:szCs w:val="24"/>
              </w:rPr>
              <w:t>申报人</w:t>
            </w:r>
            <w:r w:rsidRPr="00F11DC6">
              <w:rPr>
                <w:rFonts w:ascii="FangSong" w:eastAsia="FangSong" w:hAnsi="FangSong"/>
                <w:sz w:val="24"/>
                <w:szCs w:val="24"/>
              </w:rPr>
              <w:t>签订合作协议（模板见附件7，一式四份）</w:t>
            </w:r>
            <w:r w:rsidR="00F539BC">
              <w:rPr>
                <w:rFonts w:ascii="FangSong" w:eastAsia="FangSong" w:hAnsi="FangSong" w:hint="eastAsia"/>
                <w:sz w:val="24"/>
                <w:szCs w:val="24"/>
              </w:rPr>
              <w:t>。</w:t>
            </w:r>
          </w:p>
          <w:p w14:paraId="116CB493" w14:textId="40C89ADB" w:rsid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由</w:t>
            </w:r>
            <w:r w:rsidR="005623F2">
              <w:rPr>
                <w:rFonts w:ascii="FangSong" w:eastAsia="FangSong" w:hAnsi="FangSong" w:hint="eastAsia"/>
                <w:sz w:val="24"/>
                <w:szCs w:val="24"/>
              </w:rPr>
              <w:t>我处</w:t>
            </w:r>
            <w:r w:rsidRPr="00F11DC6">
              <w:rPr>
                <w:rFonts w:ascii="FangSong" w:eastAsia="FangSong" w:hAnsi="FangSong"/>
                <w:sz w:val="24"/>
                <w:szCs w:val="24"/>
              </w:rPr>
              <w:t>统一报送《申报材料真实性承诺函》（模板待申报系统开通后发布，一式一份）及单位承诺函(模板见附件8，一式一份)</w:t>
            </w:r>
          </w:p>
          <w:p w14:paraId="6AE988B7" w14:textId="44CD8B8E" w:rsidR="00F539BC" w:rsidRPr="00F40388" w:rsidRDefault="00F539BC" w:rsidP="009A2E0A">
            <w:pPr>
              <w:spacing w:line="360" w:lineRule="auto"/>
              <w:rPr>
                <w:rFonts w:ascii="FangSong" w:eastAsia="FangSong" w:hAnsi="FangSong"/>
                <w:b/>
                <w:bCs/>
                <w:color w:val="C00000"/>
                <w:sz w:val="22"/>
              </w:rPr>
            </w:pPr>
            <w:r w:rsidRPr="00F40388">
              <w:rPr>
                <w:rFonts w:ascii="FangSong" w:eastAsia="FangSong" w:hAnsi="FangSong" w:hint="eastAsia"/>
                <w:b/>
                <w:bCs/>
                <w:color w:val="C00000"/>
                <w:sz w:val="24"/>
                <w:szCs w:val="24"/>
              </w:rPr>
              <w:t>【总结】</w:t>
            </w:r>
            <w:r w:rsidRPr="00F40388">
              <w:rPr>
                <w:rFonts w:ascii="FangSong" w:eastAsia="FangSong" w:hAnsi="FangSong" w:hint="eastAsia"/>
                <w:b/>
                <w:bCs/>
                <w:color w:val="C00000"/>
                <w:sz w:val="22"/>
              </w:rPr>
              <w:t>请</w:t>
            </w:r>
            <w:r w:rsidR="00CE721F" w:rsidRPr="00F40388">
              <w:rPr>
                <w:rFonts w:ascii="FangSong" w:eastAsia="FangSong" w:hAnsi="FangSong" w:hint="eastAsia"/>
                <w:b/>
                <w:bCs/>
                <w:color w:val="C00000"/>
                <w:sz w:val="22"/>
              </w:rPr>
              <w:t>按时</w:t>
            </w:r>
            <w:r w:rsidRPr="00F40388">
              <w:rPr>
                <w:rFonts w:ascii="FangSong" w:eastAsia="FangSong" w:hAnsi="FangSong" w:hint="eastAsia"/>
                <w:b/>
                <w:bCs/>
                <w:color w:val="C00000"/>
                <w:sz w:val="22"/>
              </w:rPr>
              <w:t>报送</w:t>
            </w:r>
            <w:r w:rsidR="00CE721F" w:rsidRPr="00F40388">
              <w:rPr>
                <w:rFonts w:ascii="FangSong" w:eastAsia="FangSong" w:hAnsi="FangSong" w:hint="eastAsia"/>
                <w:b/>
                <w:bCs/>
                <w:color w:val="C00000"/>
                <w:sz w:val="22"/>
              </w:rPr>
              <w:t>以下</w:t>
            </w:r>
            <w:r w:rsidRPr="00F40388">
              <w:rPr>
                <w:rFonts w:ascii="FangSong" w:eastAsia="FangSong" w:hAnsi="FangSong" w:hint="eastAsia"/>
                <w:b/>
                <w:bCs/>
                <w:color w:val="C00000"/>
                <w:sz w:val="22"/>
              </w:rPr>
              <w:t>纸质材料</w:t>
            </w:r>
            <w:r w:rsidR="00CE721F" w:rsidRPr="00F40388">
              <w:rPr>
                <w:rFonts w:ascii="FangSong" w:eastAsia="FangSong" w:hAnsi="FangSong" w:hint="eastAsia"/>
                <w:b/>
                <w:bCs/>
                <w:color w:val="C00000"/>
                <w:sz w:val="22"/>
              </w:rPr>
              <w:t>到行政楼503科研处：</w:t>
            </w:r>
          </w:p>
          <w:p w14:paraId="23478F24" w14:textId="0405B54B" w:rsidR="00CE721F" w:rsidRPr="00F40388" w:rsidRDefault="00CE721F" w:rsidP="009A2E0A">
            <w:pPr>
              <w:spacing w:line="360" w:lineRule="auto"/>
              <w:rPr>
                <w:rFonts w:ascii="FangSong" w:eastAsia="FangSong" w:hAnsi="FangSong"/>
                <w:b/>
                <w:bCs/>
                <w:color w:val="C00000"/>
                <w:sz w:val="22"/>
              </w:rPr>
            </w:pPr>
            <w:r w:rsidRPr="00F40388">
              <w:rPr>
                <w:rFonts w:ascii="FangSong" w:eastAsia="FangSong" w:hAnsi="FangSong" w:hint="eastAsia"/>
                <w:b/>
                <w:bCs/>
                <w:color w:val="C00000"/>
                <w:sz w:val="22"/>
              </w:rPr>
              <w:t>①对方完成盖章、签字、我方项目负责人签字的合作协议（4份）+协议审核表（1份）</w:t>
            </w:r>
            <w:r w:rsidRPr="00F40388">
              <w:rPr>
                <w:rFonts w:ascii="FangSong" w:eastAsia="FangSong" w:hAnsi="FangSong"/>
                <w:b/>
                <w:bCs/>
                <w:color w:val="C00000"/>
                <w:sz w:val="22"/>
              </w:rPr>
              <w:t>；</w:t>
            </w:r>
          </w:p>
          <w:p w14:paraId="22BB6477" w14:textId="400FE4F3" w:rsidR="00CE721F" w:rsidRPr="00F40388" w:rsidRDefault="00CE721F" w:rsidP="009A2E0A">
            <w:pPr>
              <w:spacing w:line="360" w:lineRule="auto"/>
              <w:rPr>
                <w:rFonts w:ascii="FangSong" w:eastAsia="FangSong" w:hAnsi="FangSong"/>
                <w:b/>
                <w:bCs/>
                <w:color w:val="C00000"/>
                <w:sz w:val="22"/>
              </w:rPr>
            </w:pPr>
            <w:r w:rsidRPr="00F40388">
              <w:rPr>
                <w:rFonts w:ascii="FangSong" w:eastAsia="FangSong" w:hAnsi="FangSong" w:hint="eastAsia"/>
                <w:b/>
                <w:bCs/>
                <w:color w:val="C00000"/>
                <w:sz w:val="22"/>
              </w:rPr>
              <w:t>②系统下载、负责人打印签字的真实性承诺函（1份）；</w:t>
            </w:r>
          </w:p>
          <w:p w14:paraId="3CCF1738" w14:textId="3A42BC28" w:rsidR="00CE721F" w:rsidRPr="00F40388" w:rsidRDefault="00CE721F" w:rsidP="009A2E0A">
            <w:pPr>
              <w:spacing w:line="360" w:lineRule="auto"/>
              <w:rPr>
                <w:rFonts w:ascii="FangSong" w:eastAsia="FangSong" w:hAnsi="FangSong"/>
                <w:b/>
                <w:bCs/>
                <w:color w:val="C00000"/>
                <w:sz w:val="22"/>
              </w:rPr>
            </w:pPr>
            <w:r w:rsidRPr="00F40388">
              <w:rPr>
                <w:rFonts w:ascii="FangSong" w:eastAsia="FangSong" w:hAnsi="FangSong" w:hint="eastAsia"/>
                <w:b/>
                <w:bCs/>
                <w:color w:val="C00000"/>
                <w:sz w:val="22"/>
              </w:rPr>
              <w:t>③项目需要伦理的，请按模板提交纸质版伦理申报表（附件13）</w:t>
            </w:r>
          </w:p>
          <w:p w14:paraId="125825ED" w14:textId="77777777" w:rsidR="00F11DC6" w:rsidRPr="00F11DC6" w:rsidRDefault="00F11DC6" w:rsidP="009A2E0A">
            <w:pPr>
              <w:spacing w:line="360" w:lineRule="auto"/>
              <w:rPr>
                <w:rFonts w:ascii="FangSong" w:eastAsia="FangSong" w:hAnsi="FangSong"/>
                <w:sz w:val="24"/>
                <w:szCs w:val="24"/>
              </w:rPr>
            </w:pPr>
            <w:r w:rsidRPr="00F40388">
              <w:rPr>
                <w:rFonts w:ascii="Calibri" w:eastAsia="FangSong" w:hAnsi="Calibri" w:cs="Calibri"/>
                <w:color w:val="C00000"/>
                <w:sz w:val="24"/>
                <w:szCs w:val="24"/>
              </w:rPr>
              <w:t> </w:t>
            </w:r>
          </w:p>
        </w:tc>
        <w:tc>
          <w:tcPr>
            <w:tcW w:w="53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B3A341" w14:textId="7E655C89" w:rsidR="00F11DC6" w:rsidRPr="00FA1B9F" w:rsidRDefault="00F11DC6" w:rsidP="009A2E0A">
            <w:pPr>
              <w:spacing w:line="360" w:lineRule="auto"/>
              <w:rPr>
                <w:rFonts w:ascii="FangSong" w:eastAsia="FangSong" w:hAnsi="FangSong"/>
                <w:b/>
                <w:bCs/>
                <w:color w:val="C00000"/>
                <w:szCs w:val="21"/>
              </w:rPr>
            </w:pPr>
            <w:r w:rsidRPr="005623F2">
              <w:rPr>
                <w:rFonts w:ascii="FangSong" w:eastAsia="FangSong" w:hAnsi="FangSong"/>
                <w:b/>
                <w:bCs/>
                <w:sz w:val="24"/>
                <w:szCs w:val="24"/>
              </w:rPr>
              <w:t>1.合作协议</w:t>
            </w:r>
            <w:r w:rsidR="005623F2" w:rsidRPr="005623F2">
              <w:rPr>
                <w:rFonts w:ascii="FangSong" w:eastAsia="FangSong" w:hAnsi="FangSong" w:hint="eastAsia"/>
                <w:b/>
                <w:bCs/>
                <w:sz w:val="24"/>
                <w:szCs w:val="24"/>
              </w:rPr>
              <w:t>电子版先</w:t>
            </w:r>
            <w:r w:rsidRPr="005623F2">
              <w:rPr>
                <w:rFonts w:ascii="FangSong" w:eastAsia="FangSong" w:hAnsi="FangSong"/>
                <w:b/>
                <w:bCs/>
                <w:sz w:val="24"/>
                <w:szCs w:val="24"/>
              </w:rPr>
              <w:t>由</w:t>
            </w:r>
            <w:r w:rsidR="005623F2" w:rsidRPr="005623F2">
              <w:rPr>
                <w:rFonts w:ascii="FangSong" w:eastAsia="FangSong" w:hAnsi="FangSong" w:hint="eastAsia"/>
                <w:b/>
                <w:bCs/>
                <w:sz w:val="24"/>
                <w:szCs w:val="24"/>
              </w:rPr>
              <w:t>我处</w:t>
            </w:r>
            <w:r w:rsidRPr="005623F2">
              <w:rPr>
                <w:rFonts w:ascii="FangSong" w:eastAsia="FangSong" w:hAnsi="FangSong"/>
                <w:b/>
                <w:bCs/>
                <w:sz w:val="24"/>
                <w:szCs w:val="24"/>
              </w:rPr>
              <w:t>审核</w:t>
            </w:r>
            <w:r w:rsidR="005623F2" w:rsidRPr="005623F2">
              <w:rPr>
                <w:rFonts w:ascii="FangSong" w:eastAsia="FangSong" w:hAnsi="FangSong" w:hint="eastAsia"/>
                <w:b/>
                <w:bCs/>
                <w:sz w:val="24"/>
                <w:szCs w:val="24"/>
              </w:rPr>
              <w:t>，通过</w:t>
            </w:r>
            <w:r w:rsidRPr="005623F2">
              <w:rPr>
                <w:rFonts w:ascii="FangSong" w:eastAsia="FangSong" w:hAnsi="FangSong"/>
                <w:b/>
                <w:bCs/>
                <w:sz w:val="24"/>
                <w:szCs w:val="24"/>
              </w:rPr>
              <w:t>后开具介绍信</w:t>
            </w:r>
            <w:r w:rsidR="005623F2" w:rsidRPr="005623F2">
              <w:rPr>
                <w:rFonts w:ascii="FangSong" w:eastAsia="FangSong" w:hAnsi="FangSong" w:hint="eastAsia"/>
                <w:b/>
                <w:bCs/>
                <w:sz w:val="24"/>
                <w:szCs w:val="24"/>
              </w:rPr>
              <w:t>，统一</w:t>
            </w:r>
            <w:proofErr w:type="gramStart"/>
            <w:r w:rsidR="005623F2" w:rsidRPr="005623F2">
              <w:rPr>
                <w:rFonts w:ascii="FangSong" w:eastAsia="FangSong" w:hAnsi="FangSong" w:hint="eastAsia"/>
                <w:b/>
                <w:bCs/>
                <w:sz w:val="24"/>
                <w:szCs w:val="24"/>
              </w:rPr>
              <w:t>报大学</w:t>
            </w:r>
            <w:proofErr w:type="gramEnd"/>
            <w:r w:rsidRPr="005623F2">
              <w:rPr>
                <w:rFonts w:ascii="FangSong" w:eastAsia="FangSong" w:hAnsi="FangSong"/>
                <w:b/>
                <w:bCs/>
                <w:sz w:val="24"/>
                <w:szCs w:val="24"/>
              </w:rPr>
              <w:t>后报科研院审核签署。</w:t>
            </w:r>
            <w:r w:rsidR="00FA1B9F" w:rsidRPr="00FA1B9F">
              <w:rPr>
                <w:rFonts w:ascii="FangSong" w:eastAsia="FangSong" w:hAnsi="FangSong" w:hint="eastAsia"/>
                <w:b/>
                <w:bCs/>
                <w:color w:val="C00000"/>
                <w:szCs w:val="21"/>
              </w:rPr>
              <w:t>（注：我院职工如需作为参与人参与其他单位牵头的此项目申报，同样需要将合作协议电子版报送我处，开具介绍信后</w:t>
            </w:r>
            <w:proofErr w:type="gramStart"/>
            <w:r w:rsidR="00FA1B9F" w:rsidRPr="00FA1B9F">
              <w:rPr>
                <w:rFonts w:ascii="FangSong" w:eastAsia="FangSong" w:hAnsi="FangSong" w:hint="eastAsia"/>
                <w:b/>
                <w:bCs/>
                <w:color w:val="C00000"/>
                <w:szCs w:val="21"/>
              </w:rPr>
              <w:t>报大学</w:t>
            </w:r>
            <w:proofErr w:type="gramEnd"/>
            <w:r w:rsidR="00FA1B9F" w:rsidRPr="00FA1B9F">
              <w:rPr>
                <w:rFonts w:ascii="FangSong" w:eastAsia="FangSong" w:hAnsi="FangSong" w:hint="eastAsia"/>
                <w:b/>
                <w:bCs/>
                <w:color w:val="C00000"/>
                <w:szCs w:val="21"/>
              </w:rPr>
              <w:t>盖章。）</w:t>
            </w:r>
          </w:p>
          <w:p w14:paraId="4CDBD101" w14:textId="77777777" w:rsid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2.材料真实性承诺函</w:t>
            </w:r>
            <w:r w:rsidR="00FA1B9F">
              <w:rPr>
                <w:rFonts w:ascii="FangSong" w:eastAsia="FangSong" w:hAnsi="FangSong" w:hint="eastAsia"/>
                <w:sz w:val="24"/>
                <w:szCs w:val="24"/>
              </w:rPr>
              <w:t>（纸质版）</w:t>
            </w:r>
            <w:r w:rsidRPr="00F11DC6">
              <w:rPr>
                <w:rFonts w:ascii="FangSong" w:eastAsia="FangSong" w:hAnsi="FangSong"/>
                <w:sz w:val="24"/>
                <w:szCs w:val="24"/>
              </w:rPr>
              <w:t>由</w:t>
            </w:r>
            <w:r w:rsidR="005623F2">
              <w:rPr>
                <w:rFonts w:ascii="FangSong" w:eastAsia="FangSong" w:hAnsi="FangSong" w:hint="eastAsia"/>
                <w:sz w:val="24"/>
                <w:szCs w:val="24"/>
              </w:rPr>
              <w:t>我处</w:t>
            </w:r>
            <w:r w:rsidRPr="00F11DC6">
              <w:rPr>
                <w:rFonts w:ascii="FangSong" w:eastAsia="FangSong" w:hAnsi="FangSong"/>
                <w:sz w:val="24"/>
                <w:szCs w:val="24"/>
              </w:rPr>
              <w:t>统一到学校办理盖章手续，学校科研院不受理申请人单独前往盖章。办好后由</w:t>
            </w:r>
            <w:r w:rsidR="005623F2">
              <w:rPr>
                <w:rFonts w:ascii="FangSong" w:eastAsia="FangSong" w:hAnsi="FangSong" w:hint="eastAsia"/>
                <w:sz w:val="24"/>
                <w:szCs w:val="24"/>
              </w:rPr>
              <w:t>我院</w:t>
            </w:r>
            <w:r w:rsidRPr="00F11DC6">
              <w:rPr>
                <w:rFonts w:ascii="FangSong" w:eastAsia="FangSong" w:hAnsi="FangSong"/>
                <w:sz w:val="24"/>
                <w:szCs w:val="24"/>
              </w:rPr>
              <w:t>凭本单位的单位承诺函原件领回材料真实性承诺函，并由负责人将加盖好</w:t>
            </w:r>
            <w:r w:rsidR="00CE721F">
              <w:rPr>
                <w:rFonts w:ascii="FangSong" w:eastAsia="FangSong" w:hAnsi="FangSong" w:hint="eastAsia"/>
                <w:sz w:val="24"/>
                <w:szCs w:val="24"/>
              </w:rPr>
              <w:t>学校</w:t>
            </w:r>
            <w:r w:rsidRPr="00F11DC6">
              <w:rPr>
                <w:rFonts w:ascii="FangSong" w:eastAsia="FangSong" w:hAnsi="FangSong"/>
                <w:sz w:val="24"/>
                <w:szCs w:val="24"/>
              </w:rPr>
              <w:t>法人章、学校公章的真实性承诺函扫描上传附件（请注意盖章后项目名称请勿再修改，</w:t>
            </w:r>
            <w:proofErr w:type="gramStart"/>
            <w:r w:rsidRPr="00F11DC6">
              <w:rPr>
                <w:rFonts w:ascii="FangSong" w:eastAsia="FangSong" w:hAnsi="FangSong"/>
                <w:sz w:val="24"/>
                <w:szCs w:val="24"/>
              </w:rPr>
              <w:t>如修改</w:t>
            </w:r>
            <w:proofErr w:type="gramEnd"/>
            <w:r w:rsidRPr="00F11DC6">
              <w:rPr>
                <w:rFonts w:ascii="FangSong" w:eastAsia="FangSong" w:hAnsi="FangSong"/>
                <w:sz w:val="24"/>
                <w:szCs w:val="24"/>
              </w:rPr>
              <w:t>需重新办理真实性承诺函）。</w:t>
            </w:r>
          </w:p>
          <w:p w14:paraId="388ACA42" w14:textId="69CCF325" w:rsidR="00FA1B9F" w:rsidRPr="00F11DC6" w:rsidRDefault="00FA1B9F" w:rsidP="009A2E0A">
            <w:pPr>
              <w:spacing w:line="360" w:lineRule="auto"/>
              <w:rPr>
                <w:rFonts w:ascii="FangSong" w:eastAsia="FangSong" w:hAnsi="FangSong"/>
                <w:sz w:val="24"/>
                <w:szCs w:val="24"/>
              </w:rPr>
            </w:pPr>
          </w:p>
        </w:tc>
      </w:tr>
      <w:tr w:rsidR="00F11DC6" w:rsidRPr="00F11DC6" w14:paraId="3ED968ED" w14:textId="77777777" w:rsidTr="00F11DC6">
        <w:trPr>
          <w:trHeight w:val="2563"/>
          <w:jc w:val="center"/>
        </w:trPr>
        <w:tc>
          <w:tcPr>
            <w:tcW w:w="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612013" w14:textId="77777777"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3</w:t>
            </w:r>
          </w:p>
        </w:tc>
        <w:tc>
          <w:tcPr>
            <w:tcW w:w="13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185883" w14:textId="51A41F5B"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11月2</w:t>
            </w:r>
            <w:r w:rsidR="00FD7A05">
              <w:rPr>
                <w:rFonts w:ascii="FangSong" w:eastAsia="FangSong" w:hAnsi="FangSong" w:hint="eastAsia"/>
                <w:sz w:val="24"/>
                <w:szCs w:val="24"/>
              </w:rPr>
              <w:t>1</w:t>
            </w:r>
            <w:r w:rsidRPr="00F11DC6">
              <w:rPr>
                <w:rFonts w:ascii="FangSong" w:eastAsia="FangSong" w:hAnsi="FangSong"/>
                <w:sz w:val="24"/>
                <w:szCs w:val="24"/>
              </w:rPr>
              <w:t>日17:00前</w:t>
            </w:r>
          </w:p>
        </w:tc>
        <w:tc>
          <w:tcPr>
            <w:tcW w:w="30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086ABD" w14:textId="12BBF798" w:rsidR="00F11DC6" w:rsidRPr="00F11DC6" w:rsidRDefault="00FD7A05" w:rsidP="009A2E0A">
            <w:pPr>
              <w:spacing w:line="360" w:lineRule="auto"/>
              <w:rPr>
                <w:rFonts w:ascii="FangSong" w:eastAsia="FangSong" w:hAnsi="FangSong"/>
                <w:sz w:val="24"/>
                <w:szCs w:val="24"/>
              </w:rPr>
            </w:pPr>
            <w:r>
              <w:rPr>
                <w:rFonts w:ascii="FangSong" w:eastAsia="FangSong" w:hAnsi="FangSong" w:hint="eastAsia"/>
                <w:sz w:val="24"/>
                <w:szCs w:val="24"/>
              </w:rPr>
              <w:t>申报人</w:t>
            </w:r>
            <w:r w:rsidRPr="00F11DC6">
              <w:rPr>
                <w:rFonts w:ascii="FangSong" w:eastAsia="FangSong" w:hAnsi="FangSong"/>
                <w:sz w:val="24"/>
                <w:szCs w:val="24"/>
              </w:rPr>
              <w:t>网上提交《申请书》</w:t>
            </w:r>
            <w:r>
              <w:rPr>
                <w:rFonts w:ascii="FangSong" w:eastAsia="FangSong" w:hAnsi="FangSong" w:hint="eastAsia"/>
                <w:sz w:val="24"/>
                <w:szCs w:val="24"/>
              </w:rPr>
              <w:t>，由计划管理</w:t>
            </w:r>
            <w:r w:rsidR="00F11DC6" w:rsidRPr="00F11DC6">
              <w:rPr>
                <w:rFonts w:ascii="FangSong" w:eastAsia="FangSong" w:hAnsi="FangSong"/>
                <w:sz w:val="24"/>
                <w:szCs w:val="24"/>
              </w:rPr>
              <w:t>科统一网上提交《申请书》</w:t>
            </w:r>
          </w:p>
        </w:tc>
        <w:tc>
          <w:tcPr>
            <w:tcW w:w="53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F3A3A3" w14:textId="77777777" w:rsidR="00F11DC6" w:rsidRPr="00FD7A05" w:rsidRDefault="00F11DC6" w:rsidP="009A2E0A">
            <w:pPr>
              <w:spacing w:line="360" w:lineRule="auto"/>
              <w:rPr>
                <w:rFonts w:ascii="FangSong" w:eastAsia="FangSong" w:hAnsi="FangSong"/>
                <w:b/>
                <w:bCs/>
                <w:sz w:val="24"/>
                <w:szCs w:val="24"/>
              </w:rPr>
            </w:pPr>
            <w:r w:rsidRPr="00F40388">
              <w:rPr>
                <w:rFonts w:ascii="FangSong" w:eastAsia="FangSong" w:hAnsi="FangSong"/>
                <w:b/>
                <w:bCs/>
                <w:color w:val="C00000"/>
                <w:sz w:val="24"/>
                <w:szCs w:val="24"/>
              </w:rPr>
              <w:t>请各二级单位严格进行形式审查，各二级单位形式审查不通过率将影响今后各</w:t>
            </w:r>
            <w:proofErr w:type="gramStart"/>
            <w:r w:rsidRPr="00F40388">
              <w:rPr>
                <w:rFonts w:ascii="FangSong" w:eastAsia="FangSong" w:hAnsi="FangSong"/>
                <w:b/>
                <w:bCs/>
                <w:color w:val="C00000"/>
                <w:sz w:val="24"/>
                <w:szCs w:val="24"/>
              </w:rPr>
              <w:t>类限项</w:t>
            </w:r>
            <w:proofErr w:type="gramEnd"/>
            <w:r w:rsidRPr="00F40388">
              <w:rPr>
                <w:rFonts w:ascii="FangSong" w:eastAsia="FangSong" w:hAnsi="FangSong"/>
                <w:b/>
                <w:bCs/>
                <w:color w:val="C00000"/>
                <w:sz w:val="24"/>
                <w:szCs w:val="24"/>
              </w:rPr>
              <w:t>申报项目名额的分配</w:t>
            </w:r>
          </w:p>
        </w:tc>
      </w:tr>
      <w:tr w:rsidR="00F11DC6" w:rsidRPr="00F11DC6" w14:paraId="40263C59" w14:textId="77777777" w:rsidTr="00F11DC6">
        <w:trPr>
          <w:trHeight w:val="2563"/>
          <w:jc w:val="center"/>
        </w:trPr>
        <w:tc>
          <w:tcPr>
            <w:tcW w:w="8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9B153B" w14:textId="77777777"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lastRenderedPageBreak/>
              <w:t>4</w:t>
            </w:r>
          </w:p>
        </w:tc>
        <w:tc>
          <w:tcPr>
            <w:tcW w:w="13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8A36B4" w14:textId="77777777"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11月30日17:00前</w:t>
            </w:r>
          </w:p>
        </w:tc>
        <w:tc>
          <w:tcPr>
            <w:tcW w:w="30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6148B1" w14:textId="77777777"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学校提交所有申请书</w:t>
            </w:r>
          </w:p>
        </w:tc>
        <w:tc>
          <w:tcPr>
            <w:tcW w:w="53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2E9C12" w14:textId="77777777" w:rsidR="00F11DC6" w:rsidRPr="00F11DC6" w:rsidRDefault="00F11DC6" w:rsidP="009A2E0A">
            <w:pPr>
              <w:spacing w:line="360" w:lineRule="auto"/>
              <w:rPr>
                <w:rFonts w:ascii="FangSong" w:eastAsia="FangSong" w:hAnsi="FangSong"/>
                <w:sz w:val="24"/>
                <w:szCs w:val="24"/>
              </w:rPr>
            </w:pPr>
            <w:r w:rsidRPr="00F11DC6">
              <w:rPr>
                <w:rFonts w:ascii="FangSong" w:eastAsia="FangSong" w:hAnsi="FangSong"/>
                <w:sz w:val="24"/>
                <w:szCs w:val="24"/>
              </w:rPr>
              <w:t>学校进行审查，申报期间请密切关注《申请书》审核进度，如发现被退回修改，请按照“审核意见”认真修改后尽快提交审核，以免错过申报期。</w:t>
            </w:r>
          </w:p>
        </w:tc>
      </w:tr>
    </w:tbl>
    <w:p w14:paraId="46E79DE9" w14:textId="77777777" w:rsidR="00F11DC6" w:rsidRDefault="00F11DC6" w:rsidP="009A2E0A">
      <w:pPr>
        <w:spacing w:line="360"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p>
    <w:p w14:paraId="15E60C0F" w14:textId="25F1C38C" w:rsidR="00F11DC6" w:rsidRPr="00F11DC6" w:rsidRDefault="00F11DC6" w:rsidP="009A2E0A">
      <w:pPr>
        <w:spacing w:line="360" w:lineRule="auto"/>
        <w:ind w:firstLineChars="200" w:firstLine="480"/>
        <w:rPr>
          <w:rFonts w:ascii="FangSong" w:eastAsia="FangSong" w:hAnsi="FangSong"/>
          <w:sz w:val="24"/>
          <w:szCs w:val="24"/>
        </w:rPr>
      </w:pPr>
      <w:r w:rsidRPr="00F11DC6">
        <w:rPr>
          <w:rFonts w:ascii="FangSong" w:eastAsia="FangSong" w:hAnsi="FangSong" w:hint="eastAsia"/>
          <w:sz w:val="24"/>
          <w:szCs w:val="24"/>
        </w:rPr>
        <w:t>（一）网上正式申报时间：2019年11月10日～11月30日17:00；</w:t>
      </w:r>
    </w:p>
    <w:p w14:paraId="35695A3D" w14:textId="77777777" w:rsidR="00F11DC6" w:rsidRPr="00F11DC6" w:rsidRDefault="00F11DC6" w:rsidP="009A2E0A">
      <w:pPr>
        <w:spacing w:line="360"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（二）网上形式审查时间：2019年12月1日～12月7日；</w:t>
      </w:r>
    </w:p>
    <w:p w14:paraId="25B7B83E" w14:textId="77777777" w:rsidR="00F11DC6" w:rsidRPr="00F11DC6" w:rsidRDefault="00F11DC6" w:rsidP="009A2E0A">
      <w:pPr>
        <w:spacing w:line="360"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（三）纸质材料报送时间：项目立项后，已立项项目的申报书与合同书经签字盖章后，一并报送，报送时间另行通知。</w:t>
      </w:r>
    </w:p>
    <w:p w14:paraId="1423F373" w14:textId="77777777" w:rsidR="00F11DC6" w:rsidRPr="00F451AB" w:rsidRDefault="00F11DC6" w:rsidP="009A2E0A">
      <w:pPr>
        <w:spacing w:line="360" w:lineRule="auto"/>
        <w:rPr>
          <w:rFonts w:ascii="FangSong" w:eastAsia="FangSong" w:hAnsi="FangSong"/>
          <w:b/>
          <w:bCs/>
          <w:sz w:val="24"/>
          <w:szCs w:val="24"/>
        </w:rPr>
      </w:pP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 xml:space="preserve"> </w:t>
      </w:r>
      <w:r w:rsidRPr="00F451AB">
        <w:rPr>
          <w:rFonts w:ascii="Calibri" w:eastAsia="FangSong" w:hAnsi="Calibri" w:cs="Calibri"/>
          <w:b/>
          <w:bCs/>
          <w:sz w:val="28"/>
          <w:szCs w:val="28"/>
        </w:rPr>
        <w:t> </w:t>
      </w:r>
      <w:r w:rsidRPr="00F451AB">
        <w:rPr>
          <w:rFonts w:ascii="Calibri" w:eastAsia="FangSong" w:hAnsi="Calibri" w:cs="Calibri" w:hint="eastAsia"/>
          <w:b/>
          <w:bCs/>
          <w:sz w:val="28"/>
          <w:szCs w:val="28"/>
        </w:rPr>
        <w:t xml:space="preserve"> </w:t>
      </w:r>
      <w:r w:rsidRPr="00F451AB">
        <w:rPr>
          <w:rFonts w:ascii="Calibri" w:eastAsia="FangSong" w:hAnsi="Calibri" w:cs="Calibri" w:hint="eastAsia"/>
          <w:b/>
          <w:bCs/>
          <w:sz w:val="28"/>
          <w:szCs w:val="28"/>
        </w:rPr>
        <w:t>五、联系方式</w:t>
      </w:r>
    </w:p>
    <w:p w14:paraId="6CADC93C" w14:textId="543B9936" w:rsidR="00F11DC6" w:rsidRPr="00F11DC6" w:rsidRDefault="00F11DC6" w:rsidP="00CE721F">
      <w:pPr>
        <w:spacing w:line="360"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00F40388">
        <w:rPr>
          <w:rFonts w:ascii="FangSong" w:eastAsia="FangSong" w:hAnsi="FangSong" w:hint="eastAsia"/>
          <w:sz w:val="24"/>
          <w:szCs w:val="24"/>
        </w:rPr>
        <w:t>魏雅</w:t>
      </w:r>
      <w:proofErr w:type="gramStart"/>
      <w:r w:rsidR="00F40388">
        <w:rPr>
          <w:rFonts w:ascii="FangSong" w:eastAsia="FangSong" w:hAnsi="FangSong" w:hint="eastAsia"/>
          <w:sz w:val="24"/>
          <w:szCs w:val="24"/>
        </w:rPr>
        <w:t>臻</w:t>
      </w:r>
      <w:proofErr w:type="gramEnd"/>
      <w:r w:rsidR="00F40388">
        <w:rPr>
          <w:rFonts w:ascii="FangSong" w:eastAsia="FangSong" w:hAnsi="FangSong" w:hint="eastAsia"/>
          <w:sz w:val="24"/>
          <w:szCs w:val="24"/>
        </w:rPr>
        <w:t>、方晴（0755-81206101，也可通过</w:t>
      </w:r>
      <w:proofErr w:type="gramStart"/>
      <w:r w:rsidR="00F40388">
        <w:rPr>
          <w:rFonts w:ascii="FangSong" w:eastAsia="FangSong" w:hAnsi="FangSong" w:hint="eastAsia"/>
          <w:sz w:val="24"/>
          <w:szCs w:val="24"/>
        </w:rPr>
        <w:t>企业微信联系</w:t>
      </w:r>
      <w:proofErr w:type="gramEnd"/>
      <w:r w:rsidR="00F40388">
        <w:rPr>
          <w:rFonts w:ascii="FangSong" w:eastAsia="FangSong" w:hAnsi="FangSong" w:hint="eastAsia"/>
          <w:sz w:val="24"/>
          <w:szCs w:val="24"/>
        </w:rPr>
        <w:t>）。</w:t>
      </w:r>
    </w:p>
    <w:p w14:paraId="5A7EC2CD" w14:textId="77777777" w:rsidR="00F40388" w:rsidRDefault="00F40388" w:rsidP="00F40388">
      <w:pPr>
        <w:spacing w:line="276" w:lineRule="auto"/>
        <w:jc w:val="right"/>
        <w:rPr>
          <w:rFonts w:ascii="FangSong" w:eastAsia="FangSong" w:hAnsi="FangSong"/>
          <w:sz w:val="24"/>
          <w:szCs w:val="24"/>
        </w:rPr>
      </w:pPr>
    </w:p>
    <w:p w14:paraId="0248FE47" w14:textId="0D719C1D" w:rsidR="00CE721F" w:rsidRDefault="00F11DC6" w:rsidP="00F40388">
      <w:pPr>
        <w:spacing w:line="276" w:lineRule="auto"/>
        <w:jc w:val="right"/>
        <w:rPr>
          <w:rFonts w:ascii="FangSong" w:eastAsia="FangSong" w:hAnsi="FangSong"/>
          <w:sz w:val="24"/>
          <w:szCs w:val="24"/>
        </w:rPr>
      </w:pPr>
      <w:r w:rsidRPr="00F11DC6">
        <w:rPr>
          <w:rFonts w:ascii="FangSong" w:eastAsia="FangSong" w:hAnsi="FangSong" w:hint="eastAsia"/>
          <w:sz w:val="24"/>
          <w:szCs w:val="24"/>
        </w:rPr>
        <w:t>中山大学</w:t>
      </w:r>
      <w:r w:rsidR="00F451AB">
        <w:rPr>
          <w:rFonts w:ascii="FangSong" w:eastAsia="FangSong" w:hAnsi="FangSong" w:hint="eastAsia"/>
          <w:sz w:val="24"/>
          <w:szCs w:val="24"/>
        </w:rPr>
        <w:t>附属第七医院</w:t>
      </w:r>
      <w:r w:rsidR="00CE721F">
        <w:rPr>
          <w:rFonts w:ascii="FangSong" w:eastAsia="FangSong" w:hAnsi="FangSong" w:hint="eastAsia"/>
          <w:sz w:val="24"/>
          <w:szCs w:val="24"/>
        </w:rPr>
        <w:t>（深圳）</w:t>
      </w:r>
    </w:p>
    <w:p w14:paraId="12F00353" w14:textId="4E5F0CA2" w:rsidR="00CE721F" w:rsidRDefault="00CE721F" w:rsidP="00F40388">
      <w:pPr>
        <w:spacing w:line="276" w:lineRule="auto"/>
        <w:jc w:val="right"/>
        <w:rPr>
          <w:rFonts w:ascii="FangSong" w:eastAsia="FangSong" w:hAnsi="FangSong"/>
          <w:sz w:val="24"/>
          <w:szCs w:val="24"/>
        </w:rPr>
      </w:pPr>
      <w:r>
        <w:rPr>
          <w:rFonts w:ascii="FangSong" w:eastAsia="FangSong" w:hAnsi="FangSong" w:hint="eastAsia"/>
          <w:sz w:val="24"/>
          <w:szCs w:val="24"/>
        </w:rPr>
        <w:t>科研与国际交流处计划管理科</w:t>
      </w:r>
    </w:p>
    <w:p w14:paraId="4AFB3256" w14:textId="114696B4" w:rsidR="00F11DC6" w:rsidRPr="00F40388" w:rsidRDefault="00F11DC6" w:rsidP="00F40388">
      <w:pPr>
        <w:spacing w:line="276" w:lineRule="auto"/>
        <w:ind w:right="480"/>
        <w:jc w:val="right"/>
        <w:rPr>
          <w:rFonts w:ascii="Calibri" w:eastAsia="FangSong" w:hAnsi="Calibri" w:cs="Calibri"/>
          <w:sz w:val="24"/>
          <w:szCs w:val="24"/>
        </w:rPr>
      </w:pPr>
      <w:r w:rsidRPr="00F11DC6">
        <w:rPr>
          <w:rFonts w:ascii="FangSong" w:eastAsia="FangSong" w:hAnsi="FangSong" w:hint="eastAsia"/>
          <w:sz w:val="24"/>
          <w:szCs w:val="24"/>
        </w:rPr>
        <w:t>2019年11月5日</w:t>
      </w:r>
    </w:p>
    <w:p w14:paraId="21C6E0B7" w14:textId="77777777" w:rsidR="00F11DC6" w:rsidRPr="00F11DC6" w:rsidRDefault="00F11DC6" w:rsidP="00CE721F">
      <w:pPr>
        <w:spacing w:line="276" w:lineRule="auto"/>
        <w:jc w:val="left"/>
        <w:rPr>
          <w:rFonts w:ascii="FangSong" w:eastAsia="FangSong" w:hAnsi="FangSong"/>
          <w:sz w:val="24"/>
          <w:szCs w:val="24"/>
        </w:rPr>
      </w:pPr>
      <w:r w:rsidRPr="00F11DC6">
        <w:rPr>
          <w:rFonts w:ascii="FangSong" w:eastAsia="FangSong" w:hAnsi="FangSong" w:hint="eastAsia"/>
          <w:sz w:val="24"/>
          <w:szCs w:val="24"/>
        </w:rPr>
        <w:t xml:space="preserve">　</w:t>
      </w:r>
    </w:p>
    <w:p w14:paraId="65A78D4B"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p>
    <w:p w14:paraId="67E454A7" w14:textId="6ABDD5FB"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附件1</w:t>
      </w:r>
      <w:r w:rsidR="00F40388">
        <w:rPr>
          <w:rFonts w:ascii="FangSong" w:eastAsia="FangSong" w:hAnsi="FangSong"/>
          <w:sz w:val="24"/>
          <w:szCs w:val="24"/>
        </w:rPr>
        <w:t>.</w:t>
      </w:r>
      <w:r w:rsidR="00F40388" w:rsidRPr="00F40388">
        <w:rPr>
          <w:rFonts w:ascii="FangSong" w:eastAsia="FangSong" w:hAnsi="FangSong"/>
          <w:sz w:val="24"/>
          <w:szCs w:val="24"/>
        </w:rPr>
        <w:t>2019年度粤穗联合基金项目申报指南</w:t>
      </w:r>
    </w:p>
    <w:p w14:paraId="3D9085C7" w14:textId="2268572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附件2</w:t>
      </w:r>
      <w:r w:rsidR="00F40388">
        <w:rPr>
          <w:rFonts w:ascii="FangSong" w:eastAsia="FangSong" w:hAnsi="FangSong" w:hint="eastAsia"/>
          <w:sz w:val="24"/>
          <w:szCs w:val="24"/>
        </w:rPr>
        <w:t>.</w:t>
      </w:r>
      <w:r w:rsidR="00F40388" w:rsidRPr="00F40388">
        <w:t xml:space="preserve"> </w:t>
      </w:r>
      <w:r w:rsidR="00F40388" w:rsidRPr="00F40388">
        <w:rPr>
          <w:rFonts w:ascii="FangSong" w:eastAsia="FangSong" w:hAnsi="FangSong"/>
          <w:sz w:val="24"/>
          <w:szCs w:val="24"/>
        </w:rPr>
        <w:t>2019年度粤深联合基金项目申报指南</w:t>
      </w:r>
    </w:p>
    <w:p w14:paraId="6C68E77A" w14:textId="0F208162"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00F40388" w:rsidRPr="00F40388">
        <w:rPr>
          <w:rFonts w:ascii="FangSong" w:eastAsia="FangSong" w:hAnsi="FangSong" w:hint="eastAsia"/>
          <w:sz w:val="24"/>
          <w:szCs w:val="24"/>
        </w:rPr>
        <w:t>附件</w:t>
      </w:r>
      <w:r w:rsidR="00F40388" w:rsidRPr="00F40388">
        <w:rPr>
          <w:rFonts w:ascii="FangSong" w:eastAsia="FangSong" w:hAnsi="FangSong"/>
          <w:sz w:val="24"/>
          <w:szCs w:val="24"/>
        </w:rPr>
        <w:t>3</w:t>
      </w:r>
      <w:r w:rsidR="00F40388">
        <w:rPr>
          <w:rFonts w:ascii="FangSong" w:eastAsia="FangSong" w:hAnsi="FangSong"/>
          <w:sz w:val="24"/>
          <w:szCs w:val="24"/>
        </w:rPr>
        <w:t>.</w:t>
      </w:r>
      <w:r w:rsidR="00F40388" w:rsidRPr="00F40388">
        <w:rPr>
          <w:rFonts w:ascii="FangSong" w:eastAsia="FangSong" w:hAnsi="FangSong"/>
          <w:sz w:val="24"/>
          <w:szCs w:val="24"/>
        </w:rPr>
        <w:t>2019年度</w:t>
      </w:r>
      <w:proofErr w:type="gramStart"/>
      <w:r w:rsidR="00F40388" w:rsidRPr="00F40388">
        <w:rPr>
          <w:rFonts w:ascii="FangSong" w:eastAsia="FangSong" w:hAnsi="FangSong"/>
          <w:sz w:val="24"/>
          <w:szCs w:val="24"/>
        </w:rPr>
        <w:t>粤佛联合</w:t>
      </w:r>
      <w:proofErr w:type="gramEnd"/>
      <w:r w:rsidR="00F40388" w:rsidRPr="00F40388">
        <w:rPr>
          <w:rFonts w:ascii="FangSong" w:eastAsia="FangSong" w:hAnsi="FangSong"/>
          <w:sz w:val="24"/>
          <w:szCs w:val="24"/>
        </w:rPr>
        <w:t>基金项目申报指南</w:t>
      </w:r>
    </w:p>
    <w:p w14:paraId="0F851867" w14:textId="18A23999"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附件4</w:t>
      </w:r>
      <w:r w:rsidR="00F40388">
        <w:rPr>
          <w:rFonts w:ascii="FangSong" w:eastAsia="FangSong" w:hAnsi="FangSong" w:hint="eastAsia"/>
          <w:sz w:val="24"/>
          <w:szCs w:val="24"/>
        </w:rPr>
        <w:t>.</w:t>
      </w:r>
      <w:r w:rsidR="00F40388">
        <w:rPr>
          <w:rFonts w:ascii="FangSong" w:eastAsia="FangSong" w:hAnsi="FangSong"/>
          <w:sz w:val="24"/>
          <w:szCs w:val="24"/>
        </w:rPr>
        <w:t>2</w:t>
      </w:r>
      <w:r w:rsidR="00F40388" w:rsidRPr="00F40388">
        <w:rPr>
          <w:rFonts w:ascii="FangSong" w:eastAsia="FangSong" w:hAnsi="FangSong"/>
          <w:sz w:val="24"/>
          <w:szCs w:val="24"/>
        </w:rPr>
        <w:t>019年度粤</w:t>
      </w:r>
      <w:proofErr w:type="gramStart"/>
      <w:r w:rsidR="00F40388" w:rsidRPr="00F40388">
        <w:rPr>
          <w:rFonts w:ascii="FangSong" w:eastAsia="FangSong" w:hAnsi="FangSong"/>
          <w:sz w:val="24"/>
          <w:szCs w:val="24"/>
        </w:rPr>
        <w:t>莞</w:t>
      </w:r>
      <w:proofErr w:type="gramEnd"/>
      <w:r w:rsidR="00F40388" w:rsidRPr="00F40388">
        <w:rPr>
          <w:rFonts w:ascii="FangSong" w:eastAsia="FangSong" w:hAnsi="FangSong"/>
          <w:sz w:val="24"/>
          <w:szCs w:val="24"/>
        </w:rPr>
        <w:t>联合基金项目申报指南</w:t>
      </w:r>
    </w:p>
    <w:p w14:paraId="0005DC3F" w14:textId="2510A96B"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00F40388" w:rsidRPr="00F40388">
        <w:rPr>
          <w:rFonts w:ascii="FangSong" w:eastAsia="FangSong" w:hAnsi="FangSong" w:hint="eastAsia"/>
          <w:sz w:val="24"/>
          <w:szCs w:val="24"/>
        </w:rPr>
        <w:t>附件</w:t>
      </w:r>
      <w:r w:rsidR="00F40388" w:rsidRPr="00F40388">
        <w:rPr>
          <w:rFonts w:ascii="FangSong" w:eastAsia="FangSong" w:hAnsi="FangSong"/>
          <w:sz w:val="24"/>
          <w:szCs w:val="24"/>
        </w:rPr>
        <w:t>5</w:t>
      </w:r>
      <w:r w:rsidR="00F40388">
        <w:rPr>
          <w:rFonts w:ascii="FangSong" w:eastAsia="FangSong" w:hAnsi="FangSong"/>
          <w:sz w:val="24"/>
          <w:szCs w:val="24"/>
        </w:rPr>
        <w:t>.</w:t>
      </w:r>
      <w:r w:rsidR="00F40388" w:rsidRPr="00F40388">
        <w:rPr>
          <w:rFonts w:ascii="FangSong" w:eastAsia="FangSong" w:hAnsi="FangSong"/>
          <w:sz w:val="24"/>
          <w:szCs w:val="24"/>
        </w:rPr>
        <w:t>2019年度温氏联合基金项目申报指南</w:t>
      </w:r>
    </w:p>
    <w:p w14:paraId="7BDF1288" w14:textId="0B40453E"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附件6</w:t>
      </w:r>
      <w:r w:rsidR="00F40388">
        <w:rPr>
          <w:rFonts w:ascii="FangSong" w:eastAsia="FangSong" w:hAnsi="FangSong" w:hint="eastAsia"/>
          <w:sz w:val="24"/>
          <w:szCs w:val="24"/>
        </w:rPr>
        <w:t>.</w:t>
      </w:r>
      <w:r w:rsidR="00F40388" w:rsidRPr="00F40388">
        <w:rPr>
          <w:rFonts w:ascii="FangSong" w:eastAsia="FangSong" w:hAnsi="FangSong"/>
          <w:sz w:val="24"/>
          <w:szCs w:val="24"/>
        </w:rPr>
        <w:t>2019年度广东省联合基金拟申报清单</w:t>
      </w:r>
    </w:p>
    <w:p w14:paraId="37D6EDB5" w14:textId="45B59398"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附件7</w:t>
      </w:r>
      <w:r w:rsidR="00F40388">
        <w:rPr>
          <w:rFonts w:ascii="FangSong" w:eastAsia="FangSong" w:hAnsi="FangSong" w:hint="eastAsia"/>
          <w:sz w:val="24"/>
          <w:szCs w:val="24"/>
        </w:rPr>
        <w:t>.合</w:t>
      </w:r>
      <w:r w:rsidR="00F40388" w:rsidRPr="00F40388">
        <w:rPr>
          <w:rFonts w:ascii="FangSong" w:eastAsia="FangSong" w:hAnsi="FangSong"/>
          <w:sz w:val="24"/>
          <w:szCs w:val="24"/>
        </w:rPr>
        <w:t>作协议及审核表模板</w:t>
      </w:r>
    </w:p>
    <w:p w14:paraId="4B6A1B95" w14:textId="3BDB9FEE"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附件8</w:t>
      </w:r>
      <w:r w:rsidR="00F40388">
        <w:rPr>
          <w:rFonts w:ascii="FangSong" w:eastAsia="FangSong" w:hAnsi="FangSong" w:hint="eastAsia"/>
          <w:sz w:val="24"/>
          <w:szCs w:val="24"/>
        </w:rPr>
        <w:t>.</w:t>
      </w:r>
      <w:r w:rsidRPr="00F11DC6">
        <w:rPr>
          <w:rFonts w:ascii="FangSong" w:eastAsia="FangSong" w:hAnsi="FangSong" w:hint="eastAsia"/>
          <w:sz w:val="24"/>
          <w:szCs w:val="24"/>
        </w:rPr>
        <w:t>各二级单位报送承诺函模板</w:t>
      </w:r>
    </w:p>
    <w:p w14:paraId="40B1135F" w14:textId="486EB8AC" w:rsid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 xml:space="preserve"> </w:t>
      </w:r>
      <w:r w:rsidRPr="00F11DC6">
        <w:rPr>
          <w:rFonts w:ascii="Calibri" w:eastAsia="FangSong" w:hAnsi="Calibri" w:cs="Calibri"/>
          <w:sz w:val="24"/>
          <w:szCs w:val="24"/>
        </w:rPr>
        <w:t> </w:t>
      </w:r>
      <w:r w:rsidRPr="00F11DC6">
        <w:rPr>
          <w:rFonts w:ascii="FangSong" w:eastAsia="FangSong" w:hAnsi="FangSong" w:hint="eastAsia"/>
          <w:sz w:val="24"/>
          <w:szCs w:val="24"/>
        </w:rPr>
        <w:t>附件9</w:t>
      </w:r>
      <w:r w:rsidR="00F40388">
        <w:rPr>
          <w:rFonts w:ascii="FangSong" w:eastAsia="FangSong" w:hAnsi="FangSong" w:hint="eastAsia"/>
          <w:sz w:val="24"/>
          <w:szCs w:val="24"/>
        </w:rPr>
        <w:t>.</w:t>
      </w:r>
      <w:r w:rsidRPr="00F11DC6">
        <w:rPr>
          <w:rFonts w:ascii="FangSong" w:eastAsia="FangSong" w:hAnsi="FangSong" w:hint="eastAsia"/>
          <w:sz w:val="24"/>
          <w:szCs w:val="24"/>
        </w:rPr>
        <w:t>经费预算说明</w:t>
      </w:r>
    </w:p>
    <w:p w14:paraId="5AAF7D1E" w14:textId="62B5C148" w:rsidR="00F40388" w:rsidRDefault="00F40388" w:rsidP="00F11DC6">
      <w:pPr>
        <w:spacing w:line="276" w:lineRule="auto"/>
        <w:rPr>
          <w:rFonts w:ascii="FangSong" w:eastAsia="FangSong" w:hAnsi="FangSong"/>
          <w:sz w:val="24"/>
          <w:szCs w:val="24"/>
        </w:rPr>
      </w:pPr>
      <w:r>
        <w:rPr>
          <w:rFonts w:ascii="FangSong" w:eastAsia="FangSong" w:hAnsi="FangSong" w:hint="eastAsia"/>
          <w:sz w:val="24"/>
          <w:szCs w:val="24"/>
        </w:rPr>
        <w:t xml:space="preserve"> </w:t>
      </w:r>
      <w:r>
        <w:rPr>
          <w:rFonts w:ascii="FangSong" w:eastAsia="FangSong" w:hAnsi="FangSong"/>
          <w:sz w:val="24"/>
          <w:szCs w:val="24"/>
        </w:rPr>
        <w:t xml:space="preserve">    </w:t>
      </w:r>
      <w:r>
        <w:rPr>
          <w:rFonts w:ascii="FangSong" w:eastAsia="FangSong" w:hAnsi="FangSong" w:hint="eastAsia"/>
          <w:sz w:val="24"/>
          <w:szCs w:val="24"/>
        </w:rPr>
        <w:t>附件10-12.往年模板（仅供参考）</w:t>
      </w:r>
    </w:p>
    <w:p w14:paraId="41565532" w14:textId="4927301B" w:rsidR="00F40388" w:rsidRPr="00F11DC6" w:rsidRDefault="00F40388" w:rsidP="00F11DC6">
      <w:pPr>
        <w:spacing w:line="276" w:lineRule="auto"/>
        <w:rPr>
          <w:rFonts w:ascii="FangSong" w:eastAsia="FangSong" w:hAnsi="FangSong"/>
          <w:sz w:val="24"/>
          <w:szCs w:val="24"/>
        </w:rPr>
      </w:pPr>
      <w:r>
        <w:rPr>
          <w:rFonts w:ascii="FangSong" w:eastAsia="FangSong" w:hAnsi="FangSong"/>
          <w:sz w:val="24"/>
          <w:szCs w:val="24"/>
        </w:rPr>
        <w:t xml:space="preserve">     </w:t>
      </w:r>
      <w:r>
        <w:rPr>
          <w:rFonts w:ascii="FangSong" w:eastAsia="FangSong" w:hAnsi="FangSong" w:hint="eastAsia"/>
          <w:sz w:val="24"/>
          <w:szCs w:val="24"/>
        </w:rPr>
        <w:t xml:space="preserve">附件13.伦理审批件模板 </w:t>
      </w:r>
      <w:r>
        <w:rPr>
          <w:rFonts w:ascii="FangSong" w:eastAsia="FangSong" w:hAnsi="FangSong"/>
          <w:sz w:val="24"/>
          <w:szCs w:val="24"/>
        </w:rPr>
        <w:t xml:space="preserve">    </w:t>
      </w:r>
    </w:p>
    <w:p w14:paraId="64410118" w14:textId="77777777" w:rsidR="00F11DC6" w:rsidRPr="00F11DC6" w:rsidRDefault="00F11DC6" w:rsidP="00F11DC6">
      <w:pPr>
        <w:spacing w:line="276" w:lineRule="auto"/>
        <w:rPr>
          <w:rFonts w:ascii="FangSong" w:eastAsia="FangSong" w:hAnsi="FangSong"/>
          <w:sz w:val="24"/>
          <w:szCs w:val="24"/>
        </w:rPr>
      </w:pPr>
      <w:r w:rsidRPr="00F11DC6">
        <w:rPr>
          <w:rFonts w:ascii="Calibri" w:eastAsia="FangSong" w:hAnsi="Calibri" w:cs="Calibri"/>
          <w:sz w:val="24"/>
          <w:szCs w:val="24"/>
        </w:rPr>
        <w:t> </w:t>
      </w:r>
    </w:p>
    <w:p w14:paraId="7795F5AF" w14:textId="77777777" w:rsidR="00FE2F4D" w:rsidRPr="00F11DC6" w:rsidRDefault="00FE2F4D" w:rsidP="00F11DC6">
      <w:pPr>
        <w:spacing w:line="276" w:lineRule="auto"/>
        <w:rPr>
          <w:rFonts w:ascii="FangSong" w:eastAsia="FangSong" w:hAnsi="FangSong"/>
          <w:sz w:val="24"/>
          <w:szCs w:val="24"/>
        </w:rPr>
      </w:pPr>
    </w:p>
    <w:sectPr w:rsidR="00FE2F4D" w:rsidRPr="00F11D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958C" w14:textId="77777777" w:rsidR="002675D0" w:rsidRDefault="002675D0" w:rsidP="00F11DC6">
      <w:r>
        <w:separator/>
      </w:r>
    </w:p>
  </w:endnote>
  <w:endnote w:type="continuationSeparator" w:id="0">
    <w:p w14:paraId="35127A05" w14:textId="77777777" w:rsidR="002675D0" w:rsidRDefault="002675D0" w:rsidP="00F1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B1FB" w14:textId="77777777" w:rsidR="002675D0" w:rsidRDefault="002675D0" w:rsidP="00F11DC6">
      <w:r>
        <w:separator/>
      </w:r>
    </w:p>
  </w:footnote>
  <w:footnote w:type="continuationSeparator" w:id="0">
    <w:p w14:paraId="4FF606C0" w14:textId="77777777" w:rsidR="002675D0" w:rsidRDefault="002675D0" w:rsidP="00F1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81A91"/>
    <w:multiLevelType w:val="multilevel"/>
    <w:tmpl w:val="E176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4D"/>
    <w:rsid w:val="001D01A4"/>
    <w:rsid w:val="002675D0"/>
    <w:rsid w:val="004A5A0D"/>
    <w:rsid w:val="005623F2"/>
    <w:rsid w:val="006B0B80"/>
    <w:rsid w:val="007726FF"/>
    <w:rsid w:val="009A2E0A"/>
    <w:rsid w:val="009C487B"/>
    <w:rsid w:val="00A274E1"/>
    <w:rsid w:val="00A73DF6"/>
    <w:rsid w:val="00B21ADB"/>
    <w:rsid w:val="00B9076F"/>
    <w:rsid w:val="00CC1D35"/>
    <w:rsid w:val="00CE49EB"/>
    <w:rsid w:val="00CE721F"/>
    <w:rsid w:val="00E25A8D"/>
    <w:rsid w:val="00F06724"/>
    <w:rsid w:val="00F11DC6"/>
    <w:rsid w:val="00F40388"/>
    <w:rsid w:val="00F451AB"/>
    <w:rsid w:val="00F539BC"/>
    <w:rsid w:val="00FA1B9F"/>
    <w:rsid w:val="00FD7A05"/>
    <w:rsid w:val="00FE2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B18CE"/>
  <w15:chartTrackingRefBased/>
  <w15:docId w15:val="{429BF3DC-85C2-469E-B626-BB3E3AC7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11D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D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1DC6"/>
    <w:rPr>
      <w:sz w:val="18"/>
      <w:szCs w:val="18"/>
    </w:rPr>
  </w:style>
  <w:style w:type="paragraph" w:styleId="a5">
    <w:name w:val="footer"/>
    <w:basedOn w:val="a"/>
    <w:link w:val="a6"/>
    <w:uiPriority w:val="99"/>
    <w:unhideWhenUsed/>
    <w:rsid w:val="00F11DC6"/>
    <w:pPr>
      <w:tabs>
        <w:tab w:val="center" w:pos="4153"/>
        <w:tab w:val="right" w:pos="8306"/>
      </w:tabs>
      <w:snapToGrid w:val="0"/>
      <w:jc w:val="left"/>
    </w:pPr>
    <w:rPr>
      <w:sz w:val="18"/>
      <w:szCs w:val="18"/>
    </w:rPr>
  </w:style>
  <w:style w:type="character" w:customStyle="1" w:styleId="a6">
    <w:name w:val="页脚 字符"/>
    <w:basedOn w:val="a0"/>
    <w:link w:val="a5"/>
    <w:uiPriority w:val="99"/>
    <w:rsid w:val="00F11DC6"/>
    <w:rPr>
      <w:sz w:val="18"/>
      <w:szCs w:val="18"/>
    </w:rPr>
  </w:style>
  <w:style w:type="character" w:customStyle="1" w:styleId="10">
    <w:name w:val="标题 1 字符"/>
    <w:basedOn w:val="a0"/>
    <w:link w:val="1"/>
    <w:uiPriority w:val="9"/>
    <w:rsid w:val="00F11DC6"/>
    <w:rPr>
      <w:rFonts w:ascii="宋体" w:eastAsia="宋体" w:hAnsi="宋体" w:cs="宋体"/>
      <w:b/>
      <w:bCs/>
      <w:kern w:val="36"/>
      <w:sz w:val="48"/>
      <w:szCs w:val="48"/>
    </w:rPr>
  </w:style>
  <w:style w:type="paragraph" w:styleId="a7">
    <w:name w:val="Normal (Web)"/>
    <w:basedOn w:val="a"/>
    <w:uiPriority w:val="99"/>
    <w:semiHidden/>
    <w:unhideWhenUsed/>
    <w:rsid w:val="00F11DC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11DC6"/>
    <w:rPr>
      <w:b/>
      <w:bCs/>
    </w:rPr>
  </w:style>
  <w:style w:type="character" w:styleId="a9">
    <w:name w:val="Hyperlink"/>
    <w:basedOn w:val="a0"/>
    <w:uiPriority w:val="99"/>
    <w:unhideWhenUsed/>
    <w:rsid w:val="00F11DC6"/>
    <w:rPr>
      <w:color w:val="0000FF"/>
      <w:u w:val="single"/>
    </w:rPr>
  </w:style>
  <w:style w:type="paragraph" w:customStyle="1" w:styleId="rtecenter">
    <w:name w:val="rtecenter"/>
    <w:basedOn w:val="a"/>
    <w:rsid w:val="00F11DC6"/>
    <w:pPr>
      <w:widowControl/>
      <w:spacing w:before="100" w:beforeAutospacing="1" w:after="100" w:afterAutospacing="1"/>
      <w:jc w:val="left"/>
    </w:pPr>
    <w:rPr>
      <w:rFonts w:ascii="宋体" w:eastAsia="宋体" w:hAnsi="宋体" w:cs="宋体"/>
      <w:kern w:val="0"/>
      <w:sz w:val="24"/>
      <w:szCs w:val="24"/>
    </w:rPr>
  </w:style>
  <w:style w:type="character" w:customStyle="1" w:styleId="file">
    <w:name w:val="file"/>
    <w:basedOn w:val="a0"/>
    <w:rsid w:val="00F1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5674">
      <w:bodyDiv w:val="1"/>
      <w:marLeft w:val="0"/>
      <w:marRight w:val="0"/>
      <w:marTop w:val="0"/>
      <w:marBottom w:val="0"/>
      <w:divBdr>
        <w:top w:val="none" w:sz="0" w:space="0" w:color="auto"/>
        <w:left w:val="none" w:sz="0" w:space="0" w:color="auto"/>
        <w:bottom w:val="none" w:sz="0" w:space="0" w:color="auto"/>
        <w:right w:val="none" w:sz="0" w:space="0" w:color="auto"/>
      </w:divBdr>
      <w:divsChild>
        <w:div w:id="1626154127">
          <w:marLeft w:val="0"/>
          <w:marRight w:val="0"/>
          <w:marTop w:val="0"/>
          <w:marBottom w:val="0"/>
          <w:divBdr>
            <w:top w:val="none" w:sz="0" w:space="0" w:color="auto"/>
            <w:left w:val="none" w:sz="0" w:space="0" w:color="auto"/>
            <w:bottom w:val="none" w:sz="0" w:space="0" w:color="auto"/>
            <w:right w:val="none" w:sz="0" w:space="0" w:color="auto"/>
          </w:divBdr>
          <w:divsChild>
            <w:div w:id="1178421029">
              <w:marLeft w:val="0"/>
              <w:marRight w:val="0"/>
              <w:marTop w:val="0"/>
              <w:marBottom w:val="0"/>
              <w:divBdr>
                <w:top w:val="none" w:sz="0" w:space="0" w:color="auto"/>
                <w:left w:val="none" w:sz="0" w:space="0" w:color="auto"/>
                <w:bottom w:val="none" w:sz="0" w:space="0" w:color="auto"/>
                <w:right w:val="none" w:sz="0" w:space="0" w:color="auto"/>
              </w:divBdr>
              <w:divsChild>
                <w:div w:id="117066105">
                  <w:marLeft w:val="0"/>
                  <w:marRight w:val="0"/>
                  <w:marTop w:val="0"/>
                  <w:marBottom w:val="0"/>
                  <w:divBdr>
                    <w:top w:val="none" w:sz="0" w:space="0" w:color="auto"/>
                    <w:left w:val="none" w:sz="0" w:space="0" w:color="auto"/>
                    <w:bottom w:val="none" w:sz="0" w:space="0" w:color="auto"/>
                    <w:right w:val="none" w:sz="0" w:space="0" w:color="auto"/>
                  </w:divBdr>
                  <w:divsChild>
                    <w:div w:id="1279141806">
                      <w:marLeft w:val="0"/>
                      <w:marRight w:val="0"/>
                      <w:marTop w:val="0"/>
                      <w:marBottom w:val="0"/>
                      <w:divBdr>
                        <w:top w:val="none" w:sz="0" w:space="0" w:color="auto"/>
                        <w:left w:val="none" w:sz="0" w:space="0" w:color="auto"/>
                        <w:bottom w:val="none" w:sz="0" w:space="0" w:color="auto"/>
                        <w:right w:val="none" w:sz="0" w:space="0" w:color="auto"/>
                      </w:divBdr>
                      <w:divsChild>
                        <w:div w:id="1960449941">
                          <w:marLeft w:val="0"/>
                          <w:marRight w:val="0"/>
                          <w:marTop w:val="0"/>
                          <w:marBottom w:val="0"/>
                          <w:divBdr>
                            <w:top w:val="none" w:sz="0" w:space="0" w:color="auto"/>
                            <w:left w:val="none" w:sz="0" w:space="0" w:color="auto"/>
                            <w:bottom w:val="none" w:sz="0" w:space="0" w:color="auto"/>
                            <w:right w:val="none" w:sz="0" w:space="0" w:color="auto"/>
                          </w:divBdr>
                          <w:divsChild>
                            <w:div w:id="15209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6992">
                      <w:marLeft w:val="0"/>
                      <w:marRight w:val="0"/>
                      <w:marTop w:val="0"/>
                      <w:marBottom w:val="0"/>
                      <w:divBdr>
                        <w:top w:val="none" w:sz="0" w:space="0" w:color="auto"/>
                        <w:left w:val="none" w:sz="0" w:space="0" w:color="auto"/>
                        <w:bottom w:val="none" w:sz="0" w:space="0" w:color="auto"/>
                        <w:right w:val="none" w:sz="0" w:space="0" w:color="auto"/>
                      </w:divBdr>
                      <w:divsChild>
                        <w:div w:id="1544444606">
                          <w:marLeft w:val="0"/>
                          <w:marRight w:val="0"/>
                          <w:marTop w:val="0"/>
                          <w:marBottom w:val="0"/>
                          <w:divBdr>
                            <w:top w:val="none" w:sz="0" w:space="0" w:color="auto"/>
                            <w:left w:val="none" w:sz="0" w:space="0" w:color="auto"/>
                            <w:bottom w:val="none" w:sz="0" w:space="0" w:color="auto"/>
                            <w:right w:val="none" w:sz="0" w:space="0" w:color="auto"/>
                          </w:divBdr>
                        </w:div>
                        <w:div w:id="305670790">
                          <w:marLeft w:val="0"/>
                          <w:marRight w:val="0"/>
                          <w:marTop w:val="0"/>
                          <w:marBottom w:val="0"/>
                          <w:divBdr>
                            <w:top w:val="none" w:sz="0" w:space="0" w:color="auto"/>
                            <w:left w:val="none" w:sz="0" w:space="0" w:color="auto"/>
                            <w:bottom w:val="none" w:sz="0" w:space="0" w:color="auto"/>
                            <w:right w:val="none" w:sz="0" w:space="0" w:color="auto"/>
                          </w:divBdr>
                          <w:divsChild>
                            <w:div w:id="1265382655">
                              <w:marLeft w:val="0"/>
                              <w:marRight w:val="0"/>
                              <w:marTop w:val="0"/>
                              <w:marBottom w:val="0"/>
                              <w:divBdr>
                                <w:top w:val="none" w:sz="0" w:space="0" w:color="auto"/>
                                <w:left w:val="none" w:sz="0" w:space="0" w:color="auto"/>
                                <w:bottom w:val="none" w:sz="0" w:space="0" w:color="auto"/>
                                <w:right w:val="none" w:sz="0" w:space="0" w:color="auto"/>
                              </w:divBdr>
                            </w:div>
                            <w:div w:id="745418861">
                              <w:marLeft w:val="0"/>
                              <w:marRight w:val="0"/>
                              <w:marTop w:val="0"/>
                              <w:marBottom w:val="0"/>
                              <w:divBdr>
                                <w:top w:val="none" w:sz="0" w:space="0" w:color="auto"/>
                                <w:left w:val="none" w:sz="0" w:space="0" w:color="auto"/>
                                <w:bottom w:val="none" w:sz="0" w:space="0" w:color="auto"/>
                                <w:right w:val="none" w:sz="0" w:space="0" w:color="auto"/>
                              </w:divBdr>
                            </w:div>
                            <w:div w:id="1395197837">
                              <w:marLeft w:val="0"/>
                              <w:marRight w:val="0"/>
                              <w:marTop w:val="0"/>
                              <w:marBottom w:val="0"/>
                              <w:divBdr>
                                <w:top w:val="none" w:sz="0" w:space="0" w:color="auto"/>
                                <w:left w:val="none" w:sz="0" w:space="0" w:color="auto"/>
                                <w:bottom w:val="none" w:sz="0" w:space="0" w:color="auto"/>
                                <w:right w:val="none" w:sz="0" w:space="0" w:color="auto"/>
                              </w:divBdr>
                            </w:div>
                            <w:div w:id="878974567">
                              <w:marLeft w:val="0"/>
                              <w:marRight w:val="0"/>
                              <w:marTop w:val="0"/>
                              <w:marBottom w:val="0"/>
                              <w:divBdr>
                                <w:top w:val="none" w:sz="0" w:space="0" w:color="auto"/>
                                <w:left w:val="none" w:sz="0" w:space="0" w:color="auto"/>
                                <w:bottom w:val="none" w:sz="0" w:space="0" w:color="auto"/>
                                <w:right w:val="none" w:sz="0" w:space="0" w:color="auto"/>
                              </w:divBdr>
                            </w:div>
                            <w:div w:id="211817054">
                              <w:marLeft w:val="0"/>
                              <w:marRight w:val="0"/>
                              <w:marTop w:val="0"/>
                              <w:marBottom w:val="0"/>
                              <w:divBdr>
                                <w:top w:val="none" w:sz="0" w:space="0" w:color="auto"/>
                                <w:left w:val="none" w:sz="0" w:space="0" w:color="auto"/>
                                <w:bottom w:val="none" w:sz="0" w:space="0" w:color="auto"/>
                                <w:right w:val="none" w:sz="0" w:space="0" w:color="auto"/>
                              </w:divBdr>
                            </w:div>
                            <w:div w:id="774715226">
                              <w:marLeft w:val="0"/>
                              <w:marRight w:val="0"/>
                              <w:marTop w:val="0"/>
                              <w:marBottom w:val="0"/>
                              <w:divBdr>
                                <w:top w:val="none" w:sz="0" w:space="0" w:color="auto"/>
                                <w:left w:val="none" w:sz="0" w:space="0" w:color="auto"/>
                                <w:bottom w:val="none" w:sz="0" w:space="0" w:color="auto"/>
                                <w:right w:val="none" w:sz="0" w:space="0" w:color="auto"/>
                              </w:divBdr>
                            </w:div>
                            <w:div w:id="336228334">
                              <w:marLeft w:val="0"/>
                              <w:marRight w:val="0"/>
                              <w:marTop w:val="0"/>
                              <w:marBottom w:val="0"/>
                              <w:divBdr>
                                <w:top w:val="none" w:sz="0" w:space="0" w:color="auto"/>
                                <w:left w:val="none" w:sz="0" w:space="0" w:color="auto"/>
                                <w:bottom w:val="none" w:sz="0" w:space="0" w:color="auto"/>
                                <w:right w:val="none" w:sz="0" w:space="0" w:color="auto"/>
                              </w:divBdr>
                            </w:div>
                            <w:div w:id="432165465">
                              <w:marLeft w:val="0"/>
                              <w:marRight w:val="0"/>
                              <w:marTop w:val="0"/>
                              <w:marBottom w:val="0"/>
                              <w:divBdr>
                                <w:top w:val="none" w:sz="0" w:space="0" w:color="auto"/>
                                <w:left w:val="none" w:sz="0" w:space="0" w:color="auto"/>
                                <w:bottom w:val="none" w:sz="0" w:space="0" w:color="auto"/>
                                <w:right w:val="none" w:sz="0" w:space="0" w:color="auto"/>
                              </w:divBdr>
                            </w:div>
                            <w:div w:id="13558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27128">
      <w:bodyDiv w:val="1"/>
      <w:marLeft w:val="0"/>
      <w:marRight w:val="0"/>
      <w:marTop w:val="0"/>
      <w:marBottom w:val="0"/>
      <w:divBdr>
        <w:top w:val="none" w:sz="0" w:space="0" w:color="auto"/>
        <w:left w:val="none" w:sz="0" w:space="0" w:color="auto"/>
        <w:bottom w:val="none" w:sz="0" w:space="0" w:color="auto"/>
        <w:right w:val="none" w:sz="0" w:space="0" w:color="auto"/>
      </w:divBdr>
      <w:divsChild>
        <w:div w:id="981544388">
          <w:marLeft w:val="0"/>
          <w:marRight w:val="0"/>
          <w:marTop w:val="0"/>
          <w:marBottom w:val="0"/>
          <w:divBdr>
            <w:top w:val="none" w:sz="0" w:space="0" w:color="auto"/>
            <w:left w:val="none" w:sz="0" w:space="0" w:color="auto"/>
            <w:bottom w:val="none" w:sz="0" w:space="0" w:color="auto"/>
            <w:right w:val="none" w:sz="0" w:space="0" w:color="auto"/>
          </w:divBdr>
          <w:divsChild>
            <w:div w:id="973028621">
              <w:marLeft w:val="0"/>
              <w:marRight w:val="0"/>
              <w:marTop w:val="0"/>
              <w:marBottom w:val="0"/>
              <w:divBdr>
                <w:top w:val="none" w:sz="0" w:space="0" w:color="auto"/>
                <w:left w:val="none" w:sz="0" w:space="0" w:color="auto"/>
                <w:bottom w:val="none" w:sz="0" w:space="0" w:color="auto"/>
                <w:right w:val="none" w:sz="0" w:space="0" w:color="auto"/>
              </w:divBdr>
              <w:divsChild>
                <w:div w:id="838545319">
                  <w:marLeft w:val="0"/>
                  <w:marRight w:val="0"/>
                  <w:marTop w:val="0"/>
                  <w:marBottom w:val="0"/>
                  <w:divBdr>
                    <w:top w:val="none" w:sz="0" w:space="0" w:color="auto"/>
                    <w:left w:val="none" w:sz="0" w:space="0" w:color="auto"/>
                    <w:bottom w:val="none" w:sz="0" w:space="0" w:color="auto"/>
                    <w:right w:val="none" w:sz="0" w:space="0" w:color="auto"/>
                  </w:divBdr>
                  <w:divsChild>
                    <w:div w:id="294256766">
                      <w:marLeft w:val="0"/>
                      <w:marRight w:val="0"/>
                      <w:marTop w:val="0"/>
                      <w:marBottom w:val="0"/>
                      <w:divBdr>
                        <w:top w:val="none" w:sz="0" w:space="0" w:color="auto"/>
                        <w:left w:val="none" w:sz="0" w:space="0" w:color="auto"/>
                        <w:bottom w:val="none" w:sz="0" w:space="0" w:color="auto"/>
                        <w:right w:val="none" w:sz="0" w:space="0" w:color="auto"/>
                      </w:divBdr>
                      <w:divsChild>
                        <w:div w:id="1281305850">
                          <w:marLeft w:val="0"/>
                          <w:marRight w:val="0"/>
                          <w:marTop w:val="0"/>
                          <w:marBottom w:val="0"/>
                          <w:divBdr>
                            <w:top w:val="none" w:sz="0" w:space="0" w:color="auto"/>
                            <w:left w:val="none" w:sz="0" w:space="0" w:color="auto"/>
                            <w:bottom w:val="none" w:sz="0" w:space="0" w:color="auto"/>
                            <w:right w:val="none" w:sz="0" w:space="0" w:color="auto"/>
                          </w:divBdr>
                          <w:divsChild>
                            <w:div w:id="17710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522">
                      <w:marLeft w:val="0"/>
                      <w:marRight w:val="0"/>
                      <w:marTop w:val="0"/>
                      <w:marBottom w:val="0"/>
                      <w:divBdr>
                        <w:top w:val="none" w:sz="0" w:space="0" w:color="auto"/>
                        <w:left w:val="none" w:sz="0" w:space="0" w:color="auto"/>
                        <w:bottom w:val="none" w:sz="0" w:space="0" w:color="auto"/>
                        <w:right w:val="none" w:sz="0" w:space="0" w:color="auto"/>
                      </w:divBdr>
                      <w:divsChild>
                        <w:div w:id="1813868875">
                          <w:marLeft w:val="0"/>
                          <w:marRight w:val="0"/>
                          <w:marTop w:val="0"/>
                          <w:marBottom w:val="0"/>
                          <w:divBdr>
                            <w:top w:val="none" w:sz="0" w:space="0" w:color="auto"/>
                            <w:left w:val="none" w:sz="0" w:space="0" w:color="auto"/>
                            <w:bottom w:val="none" w:sz="0" w:space="0" w:color="auto"/>
                            <w:right w:val="none" w:sz="0" w:space="0" w:color="auto"/>
                          </w:divBdr>
                        </w:div>
                        <w:div w:id="835145315">
                          <w:marLeft w:val="0"/>
                          <w:marRight w:val="0"/>
                          <w:marTop w:val="0"/>
                          <w:marBottom w:val="0"/>
                          <w:divBdr>
                            <w:top w:val="none" w:sz="0" w:space="0" w:color="auto"/>
                            <w:left w:val="none" w:sz="0" w:space="0" w:color="auto"/>
                            <w:bottom w:val="none" w:sz="0" w:space="0" w:color="auto"/>
                            <w:right w:val="none" w:sz="0" w:space="0" w:color="auto"/>
                          </w:divBdr>
                          <w:divsChild>
                            <w:div w:id="1918007610">
                              <w:marLeft w:val="0"/>
                              <w:marRight w:val="0"/>
                              <w:marTop w:val="0"/>
                              <w:marBottom w:val="0"/>
                              <w:divBdr>
                                <w:top w:val="none" w:sz="0" w:space="0" w:color="auto"/>
                                <w:left w:val="none" w:sz="0" w:space="0" w:color="auto"/>
                                <w:bottom w:val="none" w:sz="0" w:space="0" w:color="auto"/>
                                <w:right w:val="none" w:sz="0" w:space="0" w:color="auto"/>
                              </w:divBdr>
                            </w:div>
                            <w:div w:id="1406411698">
                              <w:marLeft w:val="0"/>
                              <w:marRight w:val="0"/>
                              <w:marTop w:val="0"/>
                              <w:marBottom w:val="0"/>
                              <w:divBdr>
                                <w:top w:val="none" w:sz="0" w:space="0" w:color="auto"/>
                                <w:left w:val="none" w:sz="0" w:space="0" w:color="auto"/>
                                <w:bottom w:val="none" w:sz="0" w:space="0" w:color="auto"/>
                                <w:right w:val="none" w:sz="0" w:space="0" w:color="auto"/>
                              </w:divBdr>
                            </w:div>
                            <w:div w:id="1986549853">
                              <w:marLeft w:val="0"/>
                              <w:marRight w:val="0"/>
                              <w:marTop w:val="0"/>
                              <w:marBottom w:val="0"/>
                              <w:divBdr>
                                <w:top w:val="none" w:sz="0" w:space="0" w:color="auto"/>
                                <w:left w:val="none" w:sz="0" w:space="0" w:color="auto"/>
                                <w:bottom w:val="none" w:sz="0" w:space="0" w:color="auto"/>
                                <w:right w:val="none" w:sz="0" w:space="0" w:color="auto"/>
                              </w:divBdr>
                            </w:div>
                            <w:div w:id="2112429231">
                              <w:marLeft w:val="0"/>
                              <w:marRight w:val="0"/>
                              <w:marTop w:val="0"/>
                              <w:marBottom w:val="0"/>
                              <w:divBdr>
                                <w:top w:val="none" w:sz="0" w:space="0" w:color="auto"/>
                                <w:left w:val="none" w:sz="0" w:space="0" w:color="auto"/>
                                <w:bottom w:val="none" w:sz="0" w:space="0" w:color="auto"/>
                                <w:right w:val="none" w:sz="0" w:space="0" w:color="auto"/>
                              </w:divBdr>
                            </w:div>
                            <w:div w:id="25906849">
                              <w:marLeft w:val="0"/>
                              <w:marRight w:val="0"/>
                              <w:marTop w:val="0"/>
                              <w:marBottom w:val="0"/>
                              <w:divBdr>
                                <w:top w:val="none" w:sz="0" w:space="0" w:color="auto"/>
                                <w:left w:val="none" w:sz="0" w:space="0" w:color="auto"/>
                                <w:bottom w:val="none" w:sz="0" w:space="0" w:color="auto"/>
                                <w:right w:val="none" w:sz="0" w:space="0" w:color="auto"/>
                              </w:divBdr>
                            </w:div>
                            <w:div w:id="558251698">
                              <w:marLeft w:val="0"/>
                              <w:marRight w:val="0"/>
                              <w:marTop w:val="0"/>
                              <w:marBottom w:val="0"/>
                              <w:divBdr>
                                <w:top w:val="none" w:sz="0" w:space="0" w:color="auto"/>
                                <w:left w:val="none" w:sz="0" w:space="0" w:color="auto"/>
                                <w:bottom w:val="none" w:sz="0" w:space="0" w:color="auto"/>
                                <w:right w:val="none" w:sz="0" w:space="0" w:color="auto"/>
                              </w:divBdr>
                            </w:div>
                            <w:div w:id="1139224504">
                              <w:marLeft w:val="0"/>
                              <w:marRight w:val="0"/>
                              <w:marTop w:val="0"/>
                              <w:marBottom w:val="0"/>
                              <w:divBdr>
                                <w:top w:val="none" w:sz="0" w:space="0" w:color="auto"/>
                                <w:left w:val="none" w:sz="0" w:space="0" w:color="auto"/>
                                <w:bottom w:val="none" w:sz="0" w:space="0" w:color="auto"/>
                                <w:right w:val="none" w:sz="0" w:space="0" w:color="auto"/>
                              </w:divBdr>
                            </w:div>
                            <w:div w:id="1255818745">
                              <w:marLeft w:val="0"/>
                              <w:marRight w:val="0"/>
                              <w:marTop w:val="0"/>
                              <w:marBottom w:val="0"/>
                              <w:divBdr>
                                <w:top w:val="none" w:sz="0" w:space="0" w:color="auto"/>
                                <w:left w:val="none" w:sz="0" w:space="0" w:color="auto"/>
                                <w:bottom w:val="none" w:sz="0" w:space="0" w:color="auto"/>
                                <w:right w:val="none" w:sz="0" w:space="0" w:color="auto"/>
                              </w:divBdr>
                            </w:div>
                            <w:div w:id="19848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3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dstc.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2B78-415A-443D-A281-727A9FBD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Yazhen W</dc:creator>
  <cp:keywords/>
  <dc:description/>
  <cp:lastModifiedBy>Yazhen W</cp:lastModifiedBy>
  <cp:revision>12</cp:revision>
  <dcterms:created xsi:type="dcterms:W3CDTF">2019-11-05T05:55:00Z</dcterms:created>
  <dcterms:modified xsi:type="dcterms:W3CDTF">2019-11-05T08:21:00Z</dcterms:modified>
</cp:coreProperties>
</file>