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28"/>
          <w:szCs w:val="28"/>
        </w:rPr>
      </w:pPr>
      <w:r>
        <w:rPr>
          <w:rFonts w:hint="eastAsia" w:ascii="黑体" w:hAnsi="黑体" w:eastAsia="黑体"/>
          <w:sz w:val="28"/>
          <w:szCs w:val="28"/>
        </w:rPr>
        <w:t>中山七院项目调研报价书</w:t>
      </w:r>
    </w:p>
    <w:tbl>
      <w:tblPr>
        <w:tblStyle w:val="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508"/>
        <w:gridCol w:w="1680"/>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093" w:type="dxa"/>
            <w:vAlign w:val="center"/>
          </w:tcPr>
          <w:p>
            <w:pPr>
              <w:snapToGrid w:val="0"/>
              <w:spacing w:line="500" w:lineRule="exact"/>
              <w:jc w:val="center"/>
              <w:rPr>
                <w:rFonts w:ascii="仿宋_GB2312" w:eastAsia="仿宋_GB2312"/>
                <w:sz w:val="24"/>
                <w:u w:val="single" w:color="FFFFFF"/>
              </w:rPr>
            </w:pPr>
            <w:r>
              <w:rPr>
                <w:rFonts w:hint="eastAsia" w:ascii="仿宋_GB2312" w:eastAsia="仿宋_GB2312"/>
                <w:sz w:val="24"/>
                <w:u w:val="single" w:color="FFFFFF"/>
              </w:rPr>
              <w:t>公司名称</w:t>
            </w:r>
          </w:p>
        </w:tc>
        <w:tc>
          <w:tcPr>
            <w:tcW w:w="6853" w:type="dxa"/>
            <w:gridSpan w:val="3"/>
            <w:vAlign w:val="center"/>
          </w:tcPr>
          <w:p>
            <w:pPr>
              <w:snapToGrid w:val="0"/>
              <w:spacing w:line="500" w:lineRule="exact"/>
              <w:jc w:val="center"/>
              <w:rPr>
                <w:rFonts w:ascii="仿宋_GB2312" w:eastAsia="仿宋_GB2312"/>
                <w:sz w:val="24"/>
                <w:u w:val="single" w:color="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93" w:type="dxa"/>
            <w:vAlign w:val="center"/>
          </w:tcPr>
          <w:p>
            <w:pPr>
              <w:snapToGrid w:val="0"/>
              <w:spacing w:line="500" w:lineRule="exact"/>
              <w:jc w:val="center"/>
              <w:rPr>
                <w:rFonts w:ascii="仿宋_GB2312" w:eastAsia="仿宋_GB2312"/>
                <w:sz w:val="24"/>
                <w:u w:val="single" w:color="FFFFFF"/>
              </w:rPr>
            </w:pPr>
            <w:r>
              <w:rPr>
                <w:rFonts w:hint="eastAsia" w:ascii="仿宋_GB2312" w:eastAsia="仿宋_GB2312"/>
                <w:sz w:val="24"/>
                <w:u w:val="single" w:color="FFFFFF"/>
              </w:rPr>
              <w:t>项目名称</w:t>
            </w:r>
          </w:p>
        </w:tc>
        <w:tc>
          <w:tcPr>
            <w:tcW w:w="6853" w:type="dxa"/>
            <w:gridSpan w:val="3"/>
            <w:vAlign w:val="center"/>
          </w:tcPr>
          <w:p>
            <w:pPr>
              <w:snapToGrid w:val="0"/>
              <w:spacing w:line="500" w:lineRule="exact"/>
              <w:jc w:val="center"/>
              <w:rPr>
                <w:rFonts w:ascii="仿宋_GB2312" w:eastAsia="仿宋_GB2312"/>
                <w:sz w:val="24"/>
                <w:u w:val="single" w:color="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093" w:type="dxa"/>
            <w:vAlign w:val="center"/>
          </w:tcPr>
          <w:p>
            <w:pPr>
              <w:snapToGrid w:val="0"/>
              <w:spacing w:line="500" w:lineRule="exact"/>
              <w:jc w:val="center"/>
              <w:rPr>
                <w:rFonts w:ascii="仿宋_GB2312" w:eastAsia="仿宋_GB2312"/>
                <w:sz w:val="24"/>
                <w:u w:val="single" w:color="FFFFFF"/>
              </w:rPr>
            </w:pPr>
            <w:r>
              <w:rPr>
                <w:rFonts w:hint="eastAsia" w:ascii="仿宋_GB2312" w:eastAsia="仿宋_GB2312"/>
                <w:sz w:val="24"/>
                <w:u w:val="single" w:color="FFFFFF"/>
              </w:rPr>
              <w:t>公司授权代表</w:t>
            </w:r>
          </w:p>
        </w:tc>
        <w:tc>
          <w:tcPr>
            <w:tcW w:w="2508" w:type="dxa"/>
            <w:vAlign w:val="center"/>
          </w:tcPr>
          <w:p>
            <w:pPr>
              <w:snapToGrid w:val="0"/>
              <w:spacing w:line="500" w:lineRule="exact"/>
              <w:jc w:val="center"/>
              <w:rPr>
                <w:rFonts w:ascii="仿宋_GB2312" w:eastAsia="仿宋_GB2312"/>
                <w:sz w:val="24"/>
                <w:u w:val="single" w:color="FFFFFF"/>
              </w:rPr>
            </w:pPr>
          </w:p>
        </w:tc>
        <w:tc>
          <w:tcPr>
            <w:tcW w:w="1680" w:type="dxa"/>
            <w:vAlign w:val="center"/>
          </w:tcPr>
          <w:p>
            <w:pPr>
              <w:snapToGrid w:val="0"/>
              <w:spacing w:line="500" w:lineRule="exact"/>
              <w:jc w:val="center"/>
              <w:rPr>
                <w:rFonts w:ascii="仿宋_GB2312" w:eastAsia="仿宋_GB2312"/>
                <w:sz w:val="24"/>
                <w:u w:val="single" w:color="FFFFFF"/>
              </w:rPr>
            </w:pPr>
            <w:r>
              <w:rPr>
                <w:rFonts w:hint="eastAsia" w:ascii="仿宋_GB2312" w:eastAsia="仿宋_GB2312"/>
                <w:sz w:val="24"/>
                <w:u w:val="single" w:color="FFFFFF"/>
              </w:rPr>
              <w:t>联系方式</w:t>
            </w:r>
          </w:p>
        </w:tc>
        <w:tc>
          <w:tcPr>
            <w:tcW w:w="2665" w:type="dxa"/>
            <w:vAlign w:val="center"/>
          </w:tcPr>
          <w:p>
            <w:pPr>
              <w:snapToGrid w:val="0"/>
              <w:spacing w:line="500" w:lineRule="exact"/>
              <w:jc w:val="center"/>
              <w:rPr>
                <w:rFonts w:ascii="仿宋_GB2312" w:eastAsia="仿宋_GB2312"/>
                <w:sz w:val="24"/>
                <w:u w:val="single" w:color="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093" w:type="dxa"/>
            <w:vAlign w:val="center"/>
          </w:tcPr>
          <w:p>
            <w:pPr>
              <w:snapToGrid w:val="0"/>
              <w:spacing w:line="500" w:lineRule="exact"/>
              <w:jc w:val="center"/>
              <w:rPr>
                <w:rFonts w:hint="eastAsia" w:ascii="仿宋_GB2312" w:eastAsia="仿宋_GB2312"/>
                <w:sz w:val="24"/>
                <w:u w:val="single" w:color="FFFFFF"/>
                <w:lang w:eastAsia="zh-CN"/>
              </w:rPr>
            </w:pPr>
            <w:r>
              <w:rPr>
                <w:rFonts w:hint="eastAsia" w:ascii="仿宋_GB2312" w:eastAsia="仿宋_GB2312"/>
                <w:sz w:val="24"/>
                <w:u w:val="single" w:color="FFFFFF"/>
              </w:rPr>
              <w:t>报价（元）</w:t>
            </w:r>
            <w:r>
              <w:rPr>
                <w:rFonts w:hint="eastAsia" w:ascii="仿宋_GB2312" w:eastAsia="仿宋_GB2312"/>
                <w:sz w:val="24"/>
                <w:u w:val="single" w:color="FFFFFF"/>
              </w:rPr>
              <w:br w:type="textWrapping"/>
            </w:r>
            <w:r>
              <w:rPr>
                <w:rFonts w:hint="eastAsia" w:ascii="仿宋_GB2312" w:eastAsia="仿宋_GB2312"/>
                <w:sz w:val="24"/>
                <w:u w:val="single" w:color="FFFFFF"/>
                <w:lang w:eastAsia="zh-CN"/>
              </w:rPr>
              <w:t>（详见附件）</w:t>
            </w:r>
          </w:p>
        </w:tc>
        <w:tc>
          <w:tcPr>
            <w:tcW w:w="6853" w:type="dxa"/>
            <w:gridSpan w:val="3"/>
            <w:vAlign w:val="center"/>
          </w:tcPr>
          <w:p>
            <w:pPr>
              <w:snapToGrid w:val="0"/>
              <w:spacing w:line="500" w:lineRule="exact"/>
              <w:jc w:val="center"/>
              <w:rPr>
                <w:rFonts w:ascii="仿宋_GB2312" w:eastAsia="仿宋_GB2312"/>
                <w:sz w:val="24"/>
                <w:u w:val="single" w:color="FFFFFF"/>
              </w:rPr>
            </w:pPr>
          </w:p>
        </w:tc>
      </w:tr>
    </w:tbl>
    <w:p>
      <w:pPr>
        <w:spacing w:line="440" w:lineRule="exact"/>
        <w:rPr>
          <w:rFonts w:ascii="仿宋_GB2312" w:eastAsia="仿宋_GB2312"/>
          <w:sz w:val="24"/>
          <w:u w:val="single" w:color="FFFFFF"/>
        </w:rPr>
      </w:pPr>
      <w:r>
        <w:rPr>
          <w:rFonts w:hint="eastAsia" w:ascii="仿宋_GB2312" w:eastAsia="仿宋_GB2312"/>
          <w:sz w:val="24"/>
          <w:u w:val="single" w:color="FFFFFF"/>
        </w:rPr>
        <w:t>我司作以下承诺：</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eastAsia="仿宋_GB2312"/>
          <w:sz w:val="24"/>
          <w:szCs w:val="24"/>
          <w:u w:val="none" w:color="auto"/>
        </w:rPr>
      </w:pPr>
      <w:r>
        <w:rPr>
          <w:rFonts w:hint="eastAsia" w:ascii="仿宋_GB2312" w:eastAsia="仿宋_GB2312"/>
          <w:sz w:val="24"/>
          <w:szCs w:val="24"/>
          <w:u w:val="none" w:color="auto"/>
          <w:lang w:val="en-US" w:eastAsia="zh-CN"/>
        </w:rPr>
        <w:t>一</w:t>
      </w:r>
      <w:r>
        <w:rPr>
          <w:rFonts w:ascii="仿宋_GB2312" w:eastAsia="仿宋_GB2312"/>
          <w:sz w:val="24"/>
          <w:szCs w:val="24"/>
          <w:u w:val="none" w:color="auto"/>
        </w:rPr>
        <w:t>.我司充分理解并基于真实意思表示接受中山大学附属第七医院采购格式合同</w:t>
      </w:r>
      <w:r>
        <w:rPr>
          <w:rFonts w:hint="eastAsia" w:ascii="仿宋_GB2312" w:eastAsia="仿宋_GB2312"/>
          <w:sz w:val="24"/>
          <w:szCs w:val="24"/>
          <w:u w:val="none" w:color="auto"/>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eastAsia="仿宋_GB2312"/>
          <w:sz w:val="24"/>
          <w:szCs w:val="24"/>
          <w:u w:val="none" w:color="auto"/>
        </w:rPr>
      </w:pPr>
      <w:r>
        <w:rPr>
          <w:rFonts w:hint="eastAsia" w:ascii="仿宋_GB2312" w:eastAsia="仿宋_GB2312"/>
          <w:sz w:val="24"/>
          <w:szCs w:val="24"/>
          <w:u w:val="none" w:color="auto"/>
          <w:lang w:val="en-US" w:eastAsia="zh-CN"/>
        </w:rPr>
        <w:t>二</w:t>
      </w:r>
      <w:r>
        <w:rPr>
          <w:rFonts w:ascii="仿宋_GB2312" w:eastAsia="仿宋_GB2312"/>
          <w:sz w:val="24"/>
          <w:szCs w:val="24"/>
          <w:u w:val="none" w:color="auto"/>
        </w:rPr>
        <w:t>.我司</w:t>
      </w:r>
      <w:r>
        <w:rPr>
          <w:rFonts w:hint="eastAsia" w:ascii="仿宋_GB2312" w:eastAsia="仿宋_GB2312"/>
          <w:sz w:val="24"/>
          <w:szCs w:val="24"/>
          <w:u w:val="none" w:color="auto"/>
        </w:rPr>
        <w:t>承诺</w:t>
      </w:r>
      <w:r>
        <w:rPr>
          <w:rFonts w:ascii="仿宋_GB2312" w:eastAsia="仿宋_GB2312"/>
          <w:sz w:val="24"/>
          <w:szCs w:val="24"/>
          <w:u w:val="none" w:color="auto"/>
        </w:rPr>
        <w:t>相关证照资质</w:t>
      </w:r>
      <w:r>
        <w:rPr>
          <w:rFonts w:hint="eastAsia" w:ascii="仿宋_GB2312" w:eastAsia="仿宋_GB2312"/>
          <w:sz w:val="24"/>
          <w:szCs w:val="24"/>
          <w:u w:val="none" w:color="auto"/>
        </w:rPr>
        <w:t>文件</w:t>
      </w:r>
      <w:r>
        <w:rPr>
          <w:rFonts w:ascii="仿宋_GB2312" w:eastAsia="仿宋_GB2312"/>
          <w:sz w:val="24"/>
          <w:szCs w:val="24"/>
          <w:u w:val="none" w:color="auto"/>
        </w:rPr>
        <w:t>均</w:t>
      </w:r>
      <w:r>
        <w:rPr>
          <w:rFonts w:hint="eastAsia" w:ascii="仿宋_GB2312" w:eastAsia="仿宋_GB2312"/>
          <w:sz w:val="24"/>
          <w:szCs w:val="24"/>
          <w:u w:val="none" w:color="auto"/>
        </w:rPr>
        <w:t>有效</w:t>
      </w:r>
      <w:r>
        <w:rPr>
          <w:rFonts w:hint="eastAsia" w:ascii="仿宋_GB2312" w:eastAsia="仿宋_GB2312"/>
          <w:sz w:val="24"/>
          <w:szCs w:val="24"/>
          <w:u w:val="none" w:color="auto"/>
          <w:lang w:val="en-US" w:eastAsia="zh-CN"/>
        </w:rPr>
        <w:t>且</w:t>
      </w:r>
      <w:r>
        <w:rPr>
          <w:rFonts w:ascii="仿宋_GB2312" w:eastAsia="仿宋_GB2312"/>
          <w:sz w:val="24"/>
          <w:szCs w:val="24"/>
          <w:u w:val="none" w:color="auto"/>
        </w:rPr>
        <w:t>合法合规。</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sz w:val="24"/>
          <w:szCs w:val="24"/>
          <w:u w:val="none" w:color="auto"/>
          <w:lang w:val="en-US" w:eastAsia="zh-CN"/>
        </w:rPr>
      </w:pPr>
      <w:r>
        <w:rPr>
          <w:rFonts w:hint="eastAsia" w:ascii="仿宋_GB2312" w:eastAsia="仿宋_GB2312"/>
          <w:sz w:val="24"/>
          <w:szCs w:val="24"/>
          <w:u w:val="none" w:color="auto"/>
          <w:lang w:val="en-US" w:eastAsia="zh-CN"/>
        </w:rPr>
        <w:t>三.项目完工期限：合同签订后，甲方按实际需要下单，乙方在甲方下单后7个工作日内完成配送至指定地点，并派专人逐一送到指定科室。定制类家具需在下单后30个工作日内完工并配送（含下单后厂家到现场复尺，与需求科室确认颜色等参数）。常规类家具需在合同签订后7个工作日内完成打样（详见备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sz w:val="24"/>
          <w:szCs w:val="24"/>
          <w:u w:val="none" w:color="auto"/>
          <w:lang w:val="en-US" w:eastAsia="zh-CN"/>
        </w:rPr>
      </w:pPr>
      <w:r>
        <w:rPr>
          <w:rFonts w:hint="eastAsia" w:ascii="仿宋_GB2312" w:eastAsia="仿宋_GB2312"/>
          <w:sz w:val="24"/>
          <w:szCs w:val="24"/>
          <w:u w:val="none" w:color="auto"/>
          <w:lang w:val="en-US" w:eastAsia="zh-CN"/>
        </w:rPr>
        <w:t>四、质量要求：产品质量保证期为五年以上，免费保修期为10年以上。产品质量保证期自乙方完成供货并由甲方书面确认货物合格开始计算。质保期内，出现的任何产品质量问题由乙方免费负责包修、包换或包退，并承担因此而产生的一切费用。原则上，乙方办理退货时间不得超过【7】个工作日，特殊情况除外。免费保修期自质量保证期结束之日起算。免费保修期内，供应商仍需向采购人提供优质的售后技术服务，开通24小时热线电话接受采购人的电话技术咨询，如故障不能排除，供应商应在24小时内提供现场服务，待产品运行正常后撤离现场。免费保修期内乙方应对产品予以维修，全部服务费和更换产品或配件的费用全部由乙方承担。</w:t>
      </w:r>
      <w:r>
        <w:rPr>
          <w:rFonts w:hint="eastAsia" w:ascii="仿宋_GB2312" w:eastAsia="仿宋_GB2312"/>
          <w:sz w:val="24"/>
          <w:szCs w:val="24"/>
          <w:u w:val="none" w:color="auto"/>
          <w:lang w:val="en-US" w:eastAsia="zh-CN"/>
        </w:rPr>
        <w:br w:type="textWrapping"/>
      </w:r>
      <w:r>
        <w:rPr>
          <w:rFonts w:hint="eastAsia" w:ascii="仿宋_GB2312" w:eastAsia="仿宋_GB2312"/>
          <w:sz w:val="24"/>
          <w:szCs w:val="24"/>
          <w:u w:val="none" w:color="auto"/>
          <w:lang w:val="en-US" w:eastAsia="zh-CN"/>
        </w:rPr>
        <w:t>五、交货地点：深圳市光明区新湖街道圳园路628号中山大学附属第七医院院区指定地点及中山大学（深圳校区）校区指定地点。</w:t>
      </w:r>
      <w:r>
        <w:rPr>
          <w:rFonts w:hint="eastAsia" w:ascii="仿宋_GB2312" w:eastAsia="仿宋_GB2312"/>
          <w:sz w:val="24"/>
          <w:szCs w:val="24"/>
          <w:u w:val="none" w:color="auto"/>
          <w:lang w:val="en-US" w:eastAsia="zh-CN"/>
        </w:rPr>
        <w:br w:type="textWrapping"/>
      </w:r>
      <w:r>
        <w:rPr>
          <w:rFonts w:hint="eastAsia" w:ascii="仿宋_GB2312" w:eastAsia="仿宋_GB2312"/>
          <w:sz w:val="24"/>
          <w:szCs w:val="24"/>
          <w:u w:val="none" w:color="auto"/>
          <w:lang w:val="en-US" w:eastAsia="zh-CN"/>
        </w:rPr>
        <w:t>六、报价：以人民币为结算单位，投标报价包含完成项目所需的一切费用。即：货物费、包装运输费、保管费、保修费、税金、保险费、风险费用，误工费、打样费、一切不可预见费等一切费用。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eastAsia="仿宋_GB2312"/>
          <w:sz w:val="24"/>
          <w:szCs w:val="24"/>
          <w:u w:val="none" w:color="auto"/>
        </w:rPr>
      </w:pPr>
      <w:r>
        <w:rPr>
          <w:rFonts w:hint="eastAsia" w:ascii="仿宋_GB2312" w:eastAsia="仿宋_GB2312"/>
          <w:sz w:val="24"/>
          <w:szCs w:val="24"/>
          <w:u w:val="none" w:color="auto"/>
          <w:lang w:val="en-US" w:eastAsia="zh-CN"/>
        </w:rPr>
        <w:t>七、</w:t>
      </w:r>
      <w:r>
        <w:rPr>
          <w:rFonts w:hint="eastAsia" w:ascii="仿宋_GB2312" w:eastAsia="仿宋_GB2312"/>
          <w:sz w:val="24"/>
          <w:szCs w:val="24"/>
          <w:u w:val="none" w:color="auto"/>
        </w:rPr>
        <w:t>此文件为我司单方承诺文件，若存在与调研材料不一致的，以此份文件为准。后续合同签订的相关条款对我司义务的约定</w:t>
      </w:r>
      <w:r>
        <w:rPr>
          <w:rFonts w:ascii="仿宋_GB2312" w:eastAsia="仿宋_GB2312"/>
          <w:sz w:val="24"/>
          <w:szCs w:val="24"/>
          <w:u w:val="none" w:color="auto"/>
        </w:rPr>
        <w:t>不会且不能低于或少于本承诺所列，即在合同约定中只会出现</w:t>
      </w:r>
      <w:r>
        <w:rPr>
          <w:rFonts w:hint="eastAsia" w:ascii="仿宋_GB2312" w:eastAsia="仿宋_GB2312"/>
          <w:sz w:val="24"/>
          <w:szCs w:val="24"/>
          <w:u w:val="none" w:color="auto"/>
          <w:lang w:val="en-US" w:eastAsia="zh-CN"/>
        </w:rPr>
        <w:t>完工期限</w:t>
      </w:r>
      <w:r>
        <w:rPr>
          <w:rFonts w:ascii="仿宋_GB2312" w:eastAsia="仿宋_GB2312"/>
          <w:sz w:val="24"/>
          <w:szCs w:val="24"/>
          <w:u w:val="none" w:color="auto"/>
        </w:rPr>
        <w:t>更短、</w:t>
      </w:r>
      <w:r>
        <w:rPr>
          <w:rFonts w:hint="eastAsia" w:ascii="仿宋_GB2312" w:eastAsia="仿宋_GB2312"/>
          <w:sz w:val="24"/>
          <w:szCs w:val="24"/>
          <w:u w:val="none" w:color="auto"/>
          <w:lang w:val="en-US" w:eastAsia="zh-CN"/>
        </w:rPr>
        <w:t>服务事项和承诺更多</w:t>
      </w:r>
      <w:r>
        <w:rPr>
          <w:rFonts w:ascii="仿宋_GB2312" w:eastAsia="仿宋_GB2312"/>
          <w:sz w:val="24"/>
          <w:szCs w:val="24"/>
          <w:u w:val="none" w:color="auto"/>
        </w:rPr>
        <w:t>等情况。</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eastAsia="仿宋_GB2312"/>
          <w:sz w:val="24"/>
          <w:szCs w:val="24"/>
          <w:u w:val="none" w:color="auto"/>
        </w:rPr>
      </w:pPr>
      <w:r>
        <w:rPr>
          <w:rFonts w:hint="eastAsia" w:ascii="仿宋_GB2312" w:eastAsia="仿宋_GB2312"/>
          <w:sz w:val="24"/>
          <w:szCs w:val="24"/>
          <w:u w:val="none" w:color="auto"/>
          <w:lang w:val="en-US" w:eastAsia="zh-CN"/>
        </w:rPr>
        <w:t>八</w:t>
      </w:r>
      <w:r>
        <w:rPr>
          <w:rFonts w:hint="eastAsia" w:ascii="仿宋_GB2312" w:eastAsia="仿宋_GB2312"/>
          <w:sz w:val="24"/>
          <w:szCs w:val="24"/>
          <w:u w:val="none" w:color="auto"/>
          <w:lang w:eastAsia="zh-CN"/>
        </w:rPr>
        <w:t>、</w:t>
      </w:r>
      <w:r>
        <w:rPr>
          <w:rFonts w:hint="eastAsia" w:ascii="仿宋_GB2312" w:eastAsia="仿宋_GB2312"/>
          <w:sz w:val="24"/>
          <w:szCs w:val="24"/>
          <w:u w:val="none" w:color="auto"/>
        </w:rPr>
        <w:t>其他：</w:t>
      </w:r>
      <w:r>
        <w:rPr>
          <w:rFonts w:hint="eastAsia" w:ascii="仿宋_GB2312" w:eastAsia="仿宋_GB2312"/>
          <w:sz w:val="24"/>
          <w:szCs w:val="24"/>
          <w:u w:val="none" w:color="auto"/>
        </w:rPr>
        <w:br w:type="textWrapping"/>
      </w:r>
    </w:p>
    <w:p>
      <w:pPr>
        <w:pStyle w:val="2"/>
        <w:spacing w:line="480" w:lineRule="auto"/>
        <w:rPr>
          <w:rFonts w:ascii="仿宋_GB2312" w:eastAsia="仿宋_GB2312"/>
          <w:sz w:val="28"/>
          <w:szCs w:val="28"/>
          <w:u w:val="single" w:color="FFFFFF"/>
        </w:rPr>
      </w:pPr>
    </w:p>
    <w:p>
      <w:pPr>
        <w:spacing w:line="480" w:lineRule="auto"/>
        <w:ind w:firstLine="4340" w:firstLineChars="1550"/>
        <w:rPr>
          <w:rFonts w:ascii="仿宋_GB2312" w:eastAsia="仿宋_GB2312"/>
          <w:sz w:val="24"/>
          <w:u w:val="single" w:color="FFFFFF"/>
        </w:rPr>
      </w:pPr>
      <w:r>
        <w:rPr>
          <w:rFonts w:hint="eastAsia" w:ascii="仿宋_GB2312" w:eastAsia="仿宋_GB2312"/>
          <w:sz w:val="28"/>
          <w:szCs w:val="28"/>
          <w:u w:val="single" w:color="FFFFFF"/>
        </w:rPr>
        <w:t xml:space="preserve"> </w:t>
      </w:r>
      <w:r>
        <w:rPr>
          <w:rFonts w:hint="eastAsia" w:ascii="仿宋_GB2312" w:eastAsia="仿宋_GB2312"/>
          <w:sz w:val="24"/>
          <w:u w:val="single" w:color="FFFFFF"/>
        </w:rPr>
        <w:t>公司授权代表（签名）：</w:t>
      </w:r>
    </w:p>
    <w:p>
      <w:pPr>
        <w:spacing w:line="480" w:lineRule="auto"/>
        <w:rPr>
          <w:rFonts w:hint="eastAsia" w:ascii="仿宋_GB2312" w:eastAsia="仿宋_GB2312"/>
          <w:sz w:val="24"/>
          <w:u w:val="single" w:color="FFFFFF"/>
        </w:rPr>
      </w:pPr>
      <w:r>
        <w:rPr>
          <w:rFonts w:ascii="仿宋_GB2312" w:eastAsia="仿宋_GB2312"/>
          <w:sz w:val="24"/>
          <w:u w:val="single" w:color="FFFFFF"/>
        </w:rPr>
        <w:t xml:space="preserve">                                 </w:t>
      </w:r>
      <w:r>
        <w:rPr>
          <w:rFonts w:hint="eastAsia" w:ascii="仿宋_GB2312" w:eastAsia="仿宋_GB2312"/>
          <w:sz w:val="24"/>
          <w:u w:val="single" w:color="FFFFFF"/>
        </w:rPr>
        <w:t xml:space="preserve">    </w:t>
      </w:r>
      <w:r>
        <w:rPr>
          <w:rFonts w:hint="eastAsia" w:ascii="仿宋_GB2312" w:eastAsia="仿宋_GB2312"/>
          <w:sz w:val="24"/>
          <w:u w:val="single" w:color="FFFFFF"/>
          <w:lang w:val="en-US" w:eastAsia="zh-CN"/>
        </w:rPr>
        <w:t xml:space="preserve">        </w:t>
      </w:r>
      <w:r>
        <w:rPr>
          <w:rFonts w:hint="eastAsia" w:ascii="仿宋_GB2312" w:eastAsia="仿宋_GB2312"/>
          <w:sz w:val="24"/>
          <w:u w:val="single" w:color="FFFFFF"/>
        </w:rPr>
        <w:t xml:space="preserve">    </w:t>
      </w:r>
      <w:r>
        <w:rPr>
          <w:rFonts w:ascii="仿宋_GB2312" w:eastAsia="仿宋_GB2312"/>
          <w:sz w:val="24"/>
          <w:u w:val="single" w:color="FFFFFF"/>
        </w:rPr>
        <w:t xml:space="preserve"> </w:t>
      </w:r>
      <w:r>
        <w:rPr>
          <w:rFonts w:hint="eastAsia" w:ascii="仿宋_GB2312" w:eastAsia="仿宋_GB2312"/>
          <w:sz w:val="24"/>
          <w:u w:val="single" w:color="FFFFFF"/>
        </w:rPr>
        <w:t>年</w:t>
      </w:r>
      <w:r>
        <w:rPr>
          <w:rFonts w:ascii="仿宋_GB2312" w:eastAsia="仿宋_GB2312"/>
          <w:sz w:val="24"/>
          <w:u w:val="single" w:color="FFFFFF"/>
        </w:rPr>
        <w:t xml:space="preserve">     </w:t>
      </w:r>
      <w:r>
        <w:rPr>
          <w:rFonts w:hint="eastAsia" w:ascii="仿宋_GB2312" w:eastAsia="仿宋_GB2312"/>
          <w:sz w:val="24"/>
          <w:u w:val="single" w:color="FFFFFF"/>
        </w:rPr>
        <w:t>月</w:t>
      </w:r>
      <w:r>
        <w:rPr>
          <w:rFonts w:ascii="仿宋_GB2312" w:eastAsia="仿宋_GB2312"/>
          <w:sz w:val="24"/>
          <w:u w:val="single" w:color="FFFFFF"/>
        </w:rPr>
        <w:t xml:space="preserve">     </w:t>
      </w:r>
      <w:r>
        <w:rPr>
          <w:rFonts w:hint="eastAsia" w:ascii="仿宋_GB2312" w:eastAsia="仿宋_GB2312"/>
          <w:sz w:val="24"/>
          <w:u w:val="single" w:color="FFFFFF"/>
        </w:rPr>
        <w:t>日</w:t>
      </w:r>
      <w:r>
        <w:rPr>
          <w:rFonts w:hint="eastAsia" w:ascii="仿宋_GB2312" w:eastAsia="仿宋_GB2312"/>
          <w:sz w:val="24"/>
          <w:u w:val="single" w:color="FFFFFF"/>
        </w:rPr>
        <w:br w:type="textWrapping"/>
      </w: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bookmarkStart w:id="0" w:name="_GoBack"/>
      <w:bookmarkEnd w:id="0"/>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p>
    <w:p>
      <w:pPr>
        <w:pStyle w:val="2"/>
        <w:rPr>
          <w:rFonts w:hint="eastAsia" w:ascii="仿宋_GB2312" w:eastAsia="仿宋_GB2312"/>
          <w:sz w:val="24"/>
          <w:u w:val="single" w:color="FFFFFF"/>
        </w:rPr>
      </w:pPr>
      <w:r>
        <w:rPr>
          <w:rFonts w:hint="eastAsia" w:ascii="仿宋_GB2312" w:eastAsia="仿宋_GB2312"/>
          <w:sz w:val="24"/>
          <w:u w:val="single" w:color="FFFFFF"/>
        </w:rPr>
        <w:br w:type="textWrapping"/>
      </w:r>
    </w:p>
    <w:tbl>
      <w:tblPr>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57"/>
        <w:gridCol w:w="936"/>
        <w:gridCol w:w="1236"/>
        <w:gridCol w:w="1885"/>
        <w:gridCol w:w="489"/>
        <w:gridCol w:w="696"/>
        <w:gridCol w:w="817"/>
        <w:gridCol w:w="24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475" w:type="dxa"/>
            <w:gridSpan w:val="8"/>
            <w:tcBorders>
              <w:top w:val="nil"/>
              <w:left w:val="nil"/>
              <w:bottom w:val="nil"/>
              <w:right w:val="nil"/>
            </w:tcBorders>
            <w:shd w:val="clear"/>
            <w:noWrap/>
            <w:vAlign w:val="center"/>
          </w:tcPr>
          <w:p>
            <w:pPr>
              <w:keepNext w:val="0"/>
              <w:keepLines w:val="0"/>
              <w:widowControl/>
              <w:suppressLineNumbers w:val="0"/>
              <w:jc w:val="center"/>
              <w:textAlignment w:val="center"/>
              <w:rPr>
                <w:rFonts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品目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技术参数</w:t>
            </w:r>
          </w:p>
        </w:tc>
        <w:tc>
          <w:tcPr>
            <w:tcW w:w="20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实物参考或现场环境图片及视频（方便了解实际需求情况）</w:t>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单位</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数量</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单价</w:t>
            </w: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2"/>
                <w:szCs w:val="12"/>
                <w:u w:val="none"/>
              </w:rPr>
            </w:pPr>
            <w:r>
              <w:rPr>
                <w:rFonts w:hint="eastAsia" w:ascii="仿宋" w:hAnsi="仿宋" w:eastAsia="仿宋" w:cs="仿宋"/>
                <w:b/>
                <w:bCs/>
                <w:i w:val="0"/>
                <w:iCs w:val="0"/>
                <w:color w:val="000000"/>
                <w:kern w:val="0"/>
                <w:sz w:val="12"/>
                <w:szCs w:val="12"/>
                <w:u w:val="none"/>
                <w:bdr w:val="none" w:color="auto" w:sz="0" w:space="0"/>
                <w:lang w:val="en-US" w:eastAsia="zh-CN" w:bidi="ar"/>
              </w:rPr>
              <w:t>备注</w:t>
            </w:r>
            <w:r>
              <w:rPr>
                <w:rFonts w:hint="eastAsia" w:ascii="仿宋" w:hAnsi="仿宋" w:eastAsia="仿宋" w:cs="仿宋"/>
                <w:b/>
                <w:bCs/>
                <w:i w:val="0"/>
                <w:iCs w:val="0"/>
                <w:color w:val="000000"/>
                <w:kern w:val="0"/>
                <w:sz w:val="12"/>
                <w:szCs w:val="12"/>
                <w:u w:val="none"/>
                <w:bdr w:val="none" w:color="auto" w:sz="0" w:space="0"/>
                <w:lang w:val="en-US" w:eastAsia="zh-CN" w:bidi="ar"/>
              </w:rPr>
              <w:br w:type="textWrapping"/>
            </w:r>
            <w:r>
              <w:rPr>
                <w:rFonts w:hint="eastAsia" w:ascii="仿宋" w:hAnsi="仿宋" w:eastAsia="仿宋" w:cs="仿宋"/>
                <w:b/>
                <w:bCs/>
                <w:i w:val="0"/>
                <w:iCs w:val="0"/>
                <w:color w:val="000000"/>
                <w:kern w:val="0"/>
                <w:sz w:val="12"/>
                <w:szCs w:val="12"/>
                <w:u w:val="none"/>
                <w:bdr w:val="none" w:color="auto" w:sz="0" w:space="0"/>
                <w:lang w:val="en-US" w:eastAsia="zh-CN" w:bidi="ar"/>
              </w:rPr>
              <w:t>(家具尺寸为可变更项，如家具尺寸在10%以内浮动，则结算金额不受尺寸变动（10%以内）影响。)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折叠床</w:t>
            </w:r>
          </w:p>
        </w:tc>
        <w:tc>
          <w:tcPr>
            <w:tcW w:w="118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规格尺寸W*D*H（mm）</w:t>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展开尺寸：2000*650*260</w:t>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折叠尺寸：670*480*600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248285</wp:posOffset>
                  </wp:positionV>
                  <wp:extent cx="782955" cy="553085"/>
                  <wp:effectExtent l="0" t="0" r="17145" b="18415"/>
                  <wp:wrapNone/>
                  <wp:docPr id="252" name="图片_1"/>
                  <wp:cNvGraphicFramePr/>
                  <a:graphic xmlns:a="http://schemas.openxmlformats.org/drawingml/2006/main">
                    <a:graphicData uri="http://schemas.openxmlformats.org/drawingml/2006/picture">
                      <pic:pic xmlns:pic="http://schemas.openxmlformats.org/drawingml/2006/picture">
                        <pic:nvPicPr>
                          <pic:cNvPr id="252" name="图片_1"/>
                          <pic:cNvPicPr/>
                        </pic:nvPicPr>
                        <pic:blipFill>
                          <a:blip r:embed="rId6"/>
                          <a:stretch>
                            <a:fillRect/>
                          </a:stretch>
                        </pic:blipFill>
                        <pic:spPr>
                          <a:xfrm>
                            <a:off x="0" y="0"/>
                            <a:ext cx="782955" cy="55308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折叠床</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1900*600*300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52070</wp:posOffset>
                  </wp:positionV>
                  <wp:extent cx="785495" cy="619760"/>
                  <wp:effectExtent l="0" t="0" r="14605" b="8890"/>
                  <wp:wrapNone/>
                  <wp:docPr id="245" name="图片_1_SpCnt_1"/>
                  <wp:cNvGraphicFramePr/>
                  <a:graphic xmlns:a="http://schemas.openxmlformats.org/drawingml/2006/main">
                    <a:graphicData uri="http://schemas.openxmlformats.org/drawingml/2006/picture">
                      <pic:pic xmlns:pic="http://schemas.openxmlformats.org/drawingml/2006/picture">
                        <pic:nvPicPr>
                          <pic:cNvPr id="245" name="图片_1_SpCnt_1"/>
                          <pic:cNvPicPr/>
                        </pic:nvPicPr>
                        <pic:blipFill>
                          <a:blip r:embed="rId7"/>
                          <a:stretch>
                            <a:fillRect/>
                          </a:stretch>
                        </pic:blipFill>
                        <pic:spPr>
                          <a:xfrm>
                            <a:off x="0" y="0"/>
                            <a:ext cx="785495" cy="61976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陪护椅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107315</wp:posOffset>
                  </wp:positionV>
                  <wp:extent cx="1092200" cy="524510"/>
                  <wp:effectExtent l="0" t="0" r="12700" b="8890"/>
                  <wp:wrapNone/>
                  <wp:docPr id="243" name="Picture_3"/>
                  <wp:cNvGraphicFramePr/>
                  <a:graphic xmlns:a="http://schemas.openxmlformats.org/drawingml/2006/main">
                    <a:graphicData uri="http://schemas.openxmlformats.org/drawingml/2006/picture">
                      <pic:pic xmlns:pic="http://schemas.openxmlformats.org/drawingml/2006/picture">
                        <pic:nvPicPr>
                          <pic:cNvPr id="243" name="Picture_3"/>
                          <pic:cNvPicPr/>
                        </pic:nvPicPr>
                        <pic:blipFill>
                          <a:blip r:embed="rId8"/>
                          <a:stretch>
                            <a:fillRect/>
                          </a:stretch>
                        </pic:blipFill>
                        <pic:spPr>
                          <a:xfrm>
                            <a:off x="0" y="0"/>
                            <a:ext cx="1092200" cy="52451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下单后15个工作日内完成打样。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职员椅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29845</wp:posOffset>
                  </wp:positionV>
                  <wp:extent cx="770890" cy="684530"/>
                  <wp:effectExtent l="0" t="0" r="10160" b="1270"/>
                  <wp:wrapNone/>
                  <wp:docPr id="235" name="图片_47"/>
                  <wp:cNvGraphicFramePr/>
                  <a:graphic xmlns:a="http://schemas.openxmlformats.org/drawingml/2006/main">
                    <a:graphicData uri="http://schemas.openxmlformats.org/drawingml/2006/picture">
                      <pic:pic xmlns:pic="http://schemas.openxmlformats.org/drawingml/2006/picture">
                        <pic:nvPicPr>
                          <pic:cNvPr id="235" name="图片_47"/>
                          <pic:cNvPicPr/>
                        </pic:nvPicPr>
                        <pic:blipFill>
                          <a:blip r:embed="rId9"/>
                          <a:stretch>
                            <a:fillRect/>
                          </a:stretch>
                        </pic:blipFill>
                        <pic:spPr>
                          <a:xfrm>
                            <a:off x="0" y="0"/>
                            <a:ext cx="770890" cy="68453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主任班椅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118110</wp:posOffset>
                  </wp:positionV>
                  <wp:extent cx="584200" cy="574675"/>
                  <wp:effectExtent l="0" t="0" r="6350" b="15875"/>
                  <wp:wrapNone/>
                  <wp:docPr id="237" name="图片_110"/>
                  <wp:cNvGraphicFramePr/>
                  <a:graphic xmlns:a="http://schemas.openxmlformats.org/drawingml/2006/main">
                    <a:graphicData uri="http://schemas.openxmlformats.org/drawingml/2006/picture">
                      <pic:pic xmlns:pic="http://schemas.openxmlformats.org/drawingml/2006/picture">
                        <pic:nvPicPr>
                          <pic:cNvPr id="237" name="图片_110"/>
                          <pic:cNvPicPr/>
                        </pic:nvPicPr>
                        <pic:blipFill>
                          <a:blip r:embed="rId10"/>
                          <a:stretch>
                            <a:fillRect/>
                          </a:stretch>
                        </pic:blipFill>
                        <pic:spPr>
                          <a:xfrm>
                            <a:off x="0" y="0"/>
                            <a:ext cx="584200" cy="57467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折叠椅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105410</wp:posOffset>
                  </wp:positionV>
                  <wp:extent cx="532765" cy="548640"/>
                  <wp:effectExtent l="0" t="0" r="635" b="3810"/>
                  <wp:wrapNone/>
                  <wp:docPr id="250" name="Picture_259"/>
                  <wp:cNvGraphicFramePr/>
                  <a:graphic xmlns:a="http://schemas.openxmlformats.org/drawingml/2006/main">
                    <a:graphicData uri="http://schemas.openxmlformats.org/drawingml/2006/picture">
                      <pic:pic xmlns:pic="http://schemas.openxmlformats.org/drawingml/2006/picture">
                        <pic:nvPicPr>
                          <pic:cNvPr id="250" name="Picture_259"/>
                          <pic:cNvPicPr/>
                        </pic:nvPicPr>
                        <pic:blipFill>
                          <a:blip r:embed="rId11"/>
                          <a:stretch>
                            <a:fillRect/>
                          </a:stretch>
                        </pic:blipFill>
                        <pic:spPr>
                          <a:xfrm>
                            <a:off x="0" y="0"/>
                            <a:ext cx="532765" cy="54864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圆凳</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 xml:space="preserve">Ф340*410--550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121285</wp:posOffset>
                  </wp:positionV>
                  <wp:extent cx="563880" cy="523875"/>
                  <wp:effectExtent l="0" t="0" r="7620" b="9525"/>
                  <wp:wrapNone/>
                  <wp:docPr id="236" name="attachment-1661477958015-74cc38489499cde9"/>
                  <wp:cNvGraphicFramePr/>
                  <a:graphic xmlns:a="http://schemas.openxmlformats.org/drawingml/2006/main">
                    <a:graphicData uri="http://schemas.openxmlformats.org/drawingml/2006/picture">
                      <pic:pic xmlns:pic="http://schemas.openxmlformats.org/drawingml/2006/picture">
                        <pic:nvPicPr>
                          <pic:cNvPr id="236" name="attachment-1661477958015-74cc38489499cde9"/>
                          <pic:cNvPicPr/>
                        </pic:nvPicPr>
                        <pic:blipFill>
                          <a:blip r:embed="rId12"/>
                          <a:stretch>
                            <a:fillRect/>
                          </a:stretch>
                        </pic:blipFill>
                        <pic:spPr>
                          <a:xfrm>
                            <a:off x="0" y="0"/>
                            <a:ext cx="563880" cy="52387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圆凳（低背）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83185</wp:posOffset>
                  </wp:positionV>
                  <wp:extent cx="612775" cy="623570"/>
                  <wp:effectExtent l="0" t="0" r="15875" b="5080"/>
                  <wp:wrapNone/>
                  <wp:docPr id="251" name="图片_2"/>
                  <wp:cNvGraphicFramePr/>
                  <a:graphic xmlns:a="http://schemas.openxmlformats.org/drawingml/2006/main">
                    <a:graphicData uri="http://schemas.openxmlformats.org/drawingml/2006/picture">
                      <pic:pic xmlns:pic="http://schemas.openxmlformats.org/drawingml/2006/picture">
                        <pic:nvPicPr>
                          <pic:cNvPr id="251" name="图片_2"/>
                          <pic:cNvPicPr/>
                        </pic:nvPicPr>
                        <pic:blipFill>
                          <a:blip r:embed="rId13"/>
                          <a:stretch>
                            <a:fillRect/>
                          </a:stretch>
                        </pic:blipFill>
                        <pic:spPr>
                          <a:xfrm>
                            <a:off x="0" y="0"/>
                            <a:ext cx="612775" cy="62357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圆凳</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53975</wp:posOffset>
                  </wp:positionV>
                  <wp:extent cx="683260" cy="700405"/>
                  <wp:effectExtent l="0" t="0" r="2540" b="4445"/>
                  <wp:wrapNone/>
                  <wp:docPr id="242" name="图片_7"/>
                  <wp:cNvGraphicFramePr/>
                  <a:graphic xmlns:a="http://schemas.openxmlformats.org/drawingml/2006/main">
                    <a:graphicData uri="http://schemas.openxmlformats.org/drawingml/2006/picture">
                      <pic:pic xmlns:pic="http://schemas.openxmlformats.org/drawingml/2006/picture">
                        <pic:nvPicPr>
                          <pic:cNvPr id="242" name="图片_7"/>
                          <pic:cNvPicPr/>
                        </pic:nvPicPr>
                        <pic:blipFill>
                          <a:blip r:embed="rId14"/>
                          <a:stretch>
                            <a:fillRect/>
                          </a:stretch>
                        </pic:blipFill>
                        <pic:spPr>
                          <a:xfrm>
                            <a:off x="0" y="0"/>
                            <a:ext cx="683260" cy="70040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圆凳</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99695</wp:posOffset>
                  </wp:positionV>
                  <wp:extent cx="532130" cy="497205"/>
                  <wp:effectExtent l="0" t="0" r="1270" b="17145"/>
                  <wp:wrapNone/>
                  <wp:docPr id="238" name="图片_1_SpCnt_2"/>
                  <wp:cNvGraphicFramePr/>
                  <a:graphic xmlns:a="http://schemas.openxmlformats.org/drawingml/2006/main">
                    <a:graphicData uri="http://schemas.openxmlformats.org/drawingml/2006/picture">
                      <pic:pic xmlns:pic="http://schemas.openxmlformats.org/drawingml/2006/picture">
                        <pic:nvPicPr>
                          <pic:cNvPr id="238" name="图片_1_SpCnt_2"/>
                          <pic:cNvPicPr/>
                        </pic:nvPicPr>
                        <pic:blipFill>
                          <a:blip r:embed="rId15"/>
                          <a:stretch>
                            <a:fillRect/>
                          </a:stretch>
                        </pic:blipFill>
                        <pic:spPr>
                          <a:xfrm>
                            <a:off x="0" y="0"/>
                            <a:ext cx="532130" cy="49720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升降凳</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106045</wp:posOffset>
                  </wp:positionV>
                  <wp:extent cx="554355" cy="542925"/>
                  <wp:effectExtent l="0" t="0" r="17145" b="9525"/>
                  <wp:wrapNone/>
                  <wp:docPr id="241" name="Picture_96"/>
                  <wp:cNvGraphicFramePr/>
                  <a:graphic xmlns:a="http://schemas.openxmlformats.org/drawingml/2006/main">
                    <a:graphicData uri="http://schemas.openxmlformats.org/drawingml/2006/picture">
                      <pic:pic xmlns:pic="http://schemas.openxmlformats.org/drawingml/2006/picture">
                        <pic:nvPicPr>
                          <pic:cNvPr id="241" name="Picture_96"/>
                          <pic:cNvPicPr/>
                        </pic:nvPicPr>
                        <pic:blipFill>
                          <a:blip r:embed="rId16"/>
                          <a:stretch>
                            <a:fillRect/>
                          </a:stretch>
                        </pic:blipFill>
                        <pic:spPr>
                          <a:xfrm>
                            <a:off x="0" y="0"/>
                            <a:ext cx="554355" cy="54292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培训椅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中背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107950</wp:posOffset>
                  </wp:positionV>
                  <wp:extent cx="530225" cy="639445"/>
                  <wp:effectExtent l="0" t="0" r="3175" b="8255"/>
                  <wp:wrapNone/>
                  <wp:docPr id="244" name="Picture_2"/>
                  <wp:cNvGraphicFramePr/>
                  <a:graphic xmlns:a="http://schemas.openxmlformats.org/drawingml/2006/main">
                    <a:graphicData uri="http://schemas.openxmlformats.org/drawingml/2006/picture">
                      <pic:pic xmlns:pic="http://schemas.openxmlformats.org/drawingml/2006/picture">
                        <pic:nvPicPr>
                          <pic:cNvPr id="244" name="Picture_2"/>
                          <pic:cNvPicPr/>
                        </pic:nvPicPr>
                        <pic:blipFill>
                          <a:blip r:embed="rId17"/>
                          <a:stretch>
                            <a:fillRect/>
                          </a:stretch>
                        </pic:blipFill>
                        <pic:spPr>
                          <a:xfrm>
                            <a:off x="0" y="0"/>
                            <a:ext cx="530225" cy="63944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吧椅</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 xml:space="preserve">标准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90170</wp:posOffset>
                  </wp:positionV>
                  <wp:extent cx="591185" cy="598170"/>
                  <wp:effectExtent l="0" t="0" r="18415" b="11430"/>
                  <wp:wrapNone/>
                  <wp:docPr id="239" name="Picture_2_SpCnt_1"/>
                  <wp:cNvGraphicFramePr/>
                  <a:graphic xmlns:a="http://schemas.openxmlformats.org/drawingml/2006/main">
                    <a:graphicData uri="http://schemas.openxmlformats.org/drawingml/2006/picture">
                      <pic:pic xmlns:pic="http://schemas.openxmlformats.org/drawingml/2006/picture">
                        <pic:nvPicPr>
                          <pic:cNvPr id="239" name="Picture_2_SpCnt_1"/>
                          <pic:cNvPicPr/>
                        </pic:nvPicPr>
                        <pic:blipFill>
                          <a:blip r:embed="rId18"/>
                          <a:stretch>
                            <a:fillRect/>
                          </a:stretch>
                        </pic:blipFill>
                        <pic:spPr>
                          <a:xfrm>
                            <a:off x="0" y="0"/>
                            <a:ext cx="591185" cy="59817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文件柜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900*400*1800（两门，三层）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26035</wp:posOffset>
                  </wp:positionV>
                  <wp:extent cx="713105" cy="673100"/>
                  <wp:effectExtent l="0" t="0" r="10795" b="12700"/>
                  <wp:wrapNone/>
                  <wp:docPr id="254" name="图片_9"/>
                  <wp:cNvGraphicFramePr/>
                  <a:graphic xmlns:a="http://schemas.openxmlformats.org/drawingml/2006/main">
                    <a:graphicData uri="http://schemas.openxmlformats.org/drawingml/2006/picture">
                      <pic:pic xmlns:pic="http://schemas.openxmlformats.org/drawingml/2006/picture">
                        <pic:nvPicPr>
                          <pic:cNvPr id="254" name="图片_9"/>
                          <pic:cNvPicPr/>
                        </pic:nvPicPr>
                        <pic:blipFill>
                          <a:blip r:embed="rId19"/>
                          <a:stretch>
                            <a:fillRect/>
                          </a:stretch>
                        </pic:blipFill>
                        <pic:spPr>
                          <a:xfrm>
                            <a:off x="0" y="0"/>
                            <a:ext cx="713105" cy="67310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文件柜</w:t>
            </w:r>
          </w:p>
        </w:tc>
        <w:tc>
          <w:tcPr>
            <w:tcW w:w="1188" w:type="dxa"/>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FF0000"/>
                <w:kern w:val="0"/>
                <w:sz w:val="12"/>
                <w:szCs w:val="12"/>
                <w:u w:val="none"/>
                <w:bdr w:val="none" w:color="auto" w:sz="0" w:space="0"/>
                <w:lang w:val="en-US" w:eastAsia="zh-CN" w:bidi="ar"/>
              </w:rPr>
              <w:t>900</w:t>
            </w:r>
            <w:r>
              <w:rPr>
                <w:rFonts w:hint="eastAsia" w:ascii="宋体" w:hAnsi="宋体" w:eastAsia="宋体" w:cs="宋体"/>
                <w:i w:val="0"/>
                <w:iCs w:val="0"/>
                <w:color w:val="000000"/>
                <w:kern w:val="0"/>
                <w:sz w:val="12"/>
                <w:szCs w:val="12"/>
                <w:u w:val="none"/>
                <w:bdr w:val="none" w:color="auto" w:sz="0" w:space="0"/>
                <w:lang w:val="en-US" w:eastAsia="zh-CN" w:bidi="ar"/>
              </w:rPr>
              <w:t>*400*2000（两门，三层）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71755</wp:posOffset>
                  </wp:positionV>
                  <wp:extent cx="487680" cy="567690"/>
                  <wp:effectExtent l="0" t="0" r="7620" b="3810"/>
                  <wp:wrapNone/>
                  <wp:docPr id="255" name="图片_2_SpCnt_1"/>
                  <wp:cNvGraphicFramePr/>
                  <a:graphic xmlns:a="http://schemas.openxmlformats.org/drawingml/2006/main">
                    <a:graphicData uri="http://schemas.openxmlformats.org/drawingml/2006/picture">
                      <pic:pic xmlns:pic="http://schemas.openxmlformats.org/drawingml/2006/picture">
                        <pic:nvPicPr>
                          <pic:cNvPr id="255" name="图片_2_SpCnt_1"/>
                          <pic:cNvPicPr/>
                        </pic:nvPicPr>
                        <pic:blipFill>
                          <a:blip r:embed="rId20"/>
                          <a:stretch>
                            <a:fillRect/>
                          </a:stretch>
                        </pic:blipFill>
                        <pic:spPr>
                          <a:xfrm>
                            <a:off x="0" y="0"/>
                            <a:ext cx="487680" cy="56769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文件柜</w:t>
            </w:r>
          </w:p>
        </w:tc>
        <w:tc>
          <w:tcPr>
            <w:tcW w:w="1188" w:type="dxa"/>
            <w:tcBorders>
              <w:top w:val="single" w:color="000000" w:sz="4" w:space="0"/>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FF0000"/>
                <w:kern w:val="0"/>
                <w:sz w:val="12"/>
                <w:szCs w:val="12"/>
                <w:u w:val="none"/>
                <w:bdr w:val="none" w:color="auto" w:sz="0" w:space="0"/>
                <w:lang w:val="en-US" w:eastAsia="zh-CN" w:bidi="ar"/>
              </w:rPr>
              <w:t>900</w:t>
            </w:r>
            <w:r>
              <w:rPr>
                <w:rFonts w:hint="eastAsia" w:ascii="宋体" w:hAnsi="宋体" w:eastAsia="宋体" w:cs="宋体"/>
                <w:i w:val="0"/>
                <w:iCs w:val="0"/>
                <w:color w:val="000000"/>
                <w:kern w:val="0"/>
                <w:sz w:val="12"/>
                <w:szCs w:val="12"/>
                <w:u w:val="none"/>
                <w:bdr w:val="none" w:color="auto" w:sz="0" w:space="0"/>
                <w:lang w:val="en-US" w:eastAsia="zh-CN" w:bidi="ar"/>
              </w:rPr>
              <w:t>*400*2400（两门，四层）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105410</wp:posOffset>
                  </wp:positionV>
                  <wp:extent cx="565785" cy="659765"/>
                  <wp:effectExtent l="0" t="0" r="5715" b="6985"/>
                  <wp:wrapNone/>
                  <wp:docPr id="253" name="图片_1_SpCnt_3"/>
                  <wp:cNvGraphicFramePr/>
                  <a:graphic xmlns:a="http://schemas.openxmlformats.org/drawingml/2006/main">
                    <a:graphicData uri="http://schemas.openxmlformats.org/drawingml/2006/picture">
                      <pic:pic xmlns:pic="http://schemas.openxmlformats.org/drawingml/2006/picture">
                        <pic:nvPicPr>
                          <pic:cNvPr id="253" name="图片_1_SpCnt_3"/>
                          <pic:cNvPicPr/>
                        </pic:nvPicPr>
                        <pic:blipFill>
                          <a:blip r:embed="rId21"/>
                          <a:stretch>
                            <a:fillRect/>
                          </a:stretch>
                        </pic:blipFill>
                        <pic:spPr>
                          <a:xfrm>
                            <a:off x="0" y="0"/>
                            <a:ext cx="565785" cy="65976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主机托</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120" w:afterAutospacing="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220*420*100 内径：400*240  外径：400*265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79375</wp:posOffset>
                  </wp:positionV>
                  <wp:extent cx="714375" cy="624840"/>
                  <wp:effectExtent l="0" t="0" r="9525" b="3810"/>
                  <wp:wrapNone/>
                  <wp:docPr id="260" name="图片_11"/>
                  <wp:cNvGraphicFramePr/>
                  <a:graphic xmlns:a="http://schemas.openxmlformats.org/drawingml/2006/main">
                    <a:graphicData uri="http://schemas.openxmlformats.org/drawingml/2006/picture">
                      <pic:pic xmlns:pic="http://schemas.openxmlformats.org/drawingml/2006/picture">
                        <pic:nvPicPr>
                          <pic:cNvPr id="260" name="图片_11"/>
                          <pic:cNvPicPr/>
                        </pic:nvPicPr>
                        <pic:blipFill>
                          <a:blip r:embed="rId22"/>
                          <a:stretch>
                            <a:fillRect/>
                          </a:stretch>
                        </pic:blipFill>
                        <pic:spPr>
                          <a:xfrm>
                            <a:off x="0" y="0"/>
                            <a:ext cx="714375" cy="62484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卡座</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120" w:afterAutospacing="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 xml:space="preserve">1200*1200*1200 </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457835</wp:posOffset>
                  </wp:positionV>
                  <wp:extent cx="895985" cy="1291590"/>
                  <wp:effectExtent l="0" t="0" r="18415" b="3810"/>
                  <wp:wrapNone/>
                  <wp:docPr id="256" name="图片_15"/>
                  <wp:cNvGraphicFramePr/>
                  <a:graphic xmlns:a="http://schemas.openxmlformats.org/drawingml/2006/main">
                    <a:graphicData uri="http://schemas.openxmlformats.org/drawingml/2006/picture">
                      <pic:pic xmlns:pic="http://schemas.openxmlformats.org/drawingml/2006/picture">
                        <pic:nvPicPr>
                          <pic:cNvPr id="256" name="图片_15"/>
                          <pic:cNvPicPr/>
                        </pic:nvPicPr>
                        <pic:blipFill>
                          <a:blip r:embed="rId23"/>
                          <a:stretch>
                            <a:fillRect/>
                          </a:stretch>
                        </pic:blipFill>
                        <pic:spPr>
                          <a:xfrm>
                            <a:off x="0" y="0"/>
                            <a:ext cx="895985" cy="129159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卡座</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1500*1500*1200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卡座</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1800*1800*1200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卡座</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1200W*600D*1200H</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111760</wp:posOffset>
                  </wp:positionV>
                  <wp:extent cx="876935" cy="551180"/>
                  <wp:effectExtent l="0" t="0" r="18415" b="1270"/>
                  <wp:wrapNone/>
                  <wp:docPr id="257" name="图片_6"/>
                  <wp:cNvGraphicFramePr/>
                  <a:graphic xmlns:a="http://schemas.openxmlformats.org/drawingml/2006/main">
                    <a:graphicData uri="http://schemas.openxmlformats.org/drawingml/2006/picture">
                      <pic:pic xmlns:pic="http://schemas.openxmlformats.org/drawingml/2006/picture">
                        <pic:nvPicPr>
                          <pic:cNvPr id="257" name="图片_6"/>
                          <pic:cNvPicPr/>
                        </pic:nvPicPr>
                        <pic:blipFill>
                          <a:blip r:embed="rId24"/>
                          <a:stretch>
                            <a:fillRect/>
                          </a:stretch>
                        </pic:blipFill>
                        <pic:spPr>
                          <a:xfrm>
                            <a:off x="0" y="0"/>
                            <a:ext cx="876935" cy="551180"/>
                          </a:xfrm>
                          <a:prstGeom prst="rect">
                            <a:avLst/>
                          </a:prstGeom>
                          <a:noFill/>
                          <a:ln>
                            <a:noFill/>
                          </a:ln>
                        </pic:spPr>
                      </pic:pic>
                    </a:graphicData>
                  </a:graphic>
                </wp:anchor>
              </w:drawing>
            </w:r>
          </w:p>
        </w:tc>
        <w:tc>
          <w:tcPr>
            <w:tcW w:w="50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卡座</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1200W*1400D*1200H</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63500</wp:posOffset>
                  </wp:positionV>
                  <wp:extent cx="920115" cy="666750"/>
                  <wp:effectExtent l="0" t="0" r="13335" b="0"/>
                  <wp:wrapNone/>
                  <wp:docPr id="258" name="图片_9_SpCnt_1"/>
                  <wp:cNvGraphicFramePr/>
                  <a:graphic xmlns:a="http://schemas.openxmlformats.org/drawingml/2006/main">
                    <a:graphicData uri="http://schemas.openxmlformats.org/drawingml/2006/picture">
                      <pic:pic xmlns:pic="http://schemas.openxmlformats.org/drawingml/2006/picture">
                        <pic:nvPicPr>
                          <pic:cNvPr id="258" name="图片_9_SpCnt_1"/>
                          <pic:cNvPicPr/>
                        </pic:nvPicPr>
                        <pic:blipFill>
                          <a:blip r:embed="rId25"/>
                          <a:stretch>
                            <a:fillRect/>
                          </a:stretch>
                        </pic:blipFill>
                        <pic:spPr>
                          <a:xfrm>
                            <a:off x="0" y="0"/>
                            <a:ext cx="920115" cy="666750"/>
                          </a:xfrm>
                          <a:prstGeom prst="rect">
                            <a:avLst/>
                          </a:prstGeom>
                          <a:noFill/>
                          <a:ln>
                            <a:noFill/>
                          </a:ln>
                        </pic:spPr>
                      </pic:pic>
                    </a:graphicData>
                  </a:graphic>
                </wp:anchor>
              </w:drawing>
            </w:r>
          </w:p>
        </w:tc>
        <w:tc>
          <w:tcPr>
            <w:tcW w:w="50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活动柜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400*500*600（带锁）</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143510</wp:posOffset>
                  </wp:positionV>
                  <wp:extent cx="826770" cy="1107440"/>
                  <wp:effectExtent l="0" t="0" r="11430" b="16510"/>
                  <wp:wrapNone/>
                  <wp:docPr id="246" name="图片_11_SpCnt_1"/>
                  <wp:cNvGraphicFramePr/>
                  <a:graphic xmlns:a="http://schemas.openxmlformats.org/drawingml/2006/main">
                    <a:graphicData uri="http://schemas.openxmlformats.org/drawingml/2006/picture">
                      <pic:pic xmlns:pic="http://schemas.openxmlformats.org/drawingml/2006/picture">
                        <pic:nvPicPr>
                          <pic:cNvPr id="246" name="图片_11_SpCnt_1"/>
                          <pic:cNvPicPr/>
                        </pic:nvPicPr>
                        <pic:blipFill>
                          <a:blip r:embed="rId26"/>
                          <a:stretch>
                            <a:fillRect/>
                          </a:stretch>
                        </pic:blipFill>
                        <pic:spPr>
                          <a:xfrm>
                            <a:off x="0" y="0"/>
                            <a:ext cx="826770" cy="110744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活动柜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120" w:afterAutospacing="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400*500*600（不带锁）</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nil"/>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合同签订后7个工作日内完成打样。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办公桌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1200*600*750</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111760</wp:posOffset>
                  </wp:positionV>
                  <wp:extent cx="996950" cy="586740"/>
                  <wp:effectExtent l="0" t="0" r="12700" b="3810"/>
                  <wp:wrapNone/>
                  <wp:docPr id="240" name="图片_4"/>
                  <wp:cNvGraphicFramePr/>
                  <a:graphic xmlns:a="http://schemas.openxmlformats.org/drawingml/2006/main">
                    <a:graphicData uri="http://schemas.openxmlformats.org/drawingml/2006/picture">
                      <pic:pic xmlns:pic="http://schemas.openxmlformats.org/drawingml/2006/picture">
                        <pic:nvPicPr>
                          <pic:cNvPr id="240" name="图片_4"/>
                          <pic:cNvPicPr/>
                        </pic:nvPicPr>
                        <pic:blipFill>
                          <a:blip r:embed="rId27"/>
                          <a:stretch>
                            <a:fillRect/>
                          </a:stretch>
                        </pic:blipFill>
                        <pic:spPr>
                          <a:xfrm>
                            <a:off x="0" y="0"/>
                            <a:ext cx="996950" cy="586740"/>
                          </a:xfrm>
                          <a:prstGeom prst="rect">
                            <a:avLst/>
                          </a:prstGeom>
                          <a:noFill/>
                          <a:ln>
                            <a:noFill/>
                          </a:ln>
                        </pic:spPr>
                      </pic:pic>
                    </a:graphicData>
                  </a:graphic>
                </wp:anchor>
              </w:drawing>
            </w:r>
          </w:p>
        </w:tc>
        <w:tc>
          <w:tcPr>
            <w:tcW w:w="500"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nil"/>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办公桌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1400*700*750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66675</wp:posOffset>
                  </wp:positionV>
                  <wp:extent cx="901700" cy="568325"/>
                  <wp:effectExtent l="0" t="0" r="12700" b="3175"/>
                  <wp:wrapNone/>
                  <wp:docPr id="247" name="图片_5"/>
                  <wp:cNvGraphicFramePr/>
                  <a:graphic xmlns:a="http://schemas.openxmlformats.org/drawingml/2006/main">
                    <a:graphicData uri="http://schemas.openxmlformats.org/drawingml/2006/picture">
                      <pic:pic xmlns:pic="http://schemas.openxmlformats.org/drawingml/2006/picture">
                        <pic:nvPicPr>
                          <pic:cNvPr id="247" name="图片_5"/>
                          <pic:cNvPicPr/>
                        </pic:nvPicPr>
                        <pic:blipFill>
                          <a:blip r:embed="rId28"/>
                          <a:stretch>
                            <a:fillRect/>
                          </a:stretch>
                        </pic:blipFill>
                        <pic:spPr>
                          <a:xfrm>
                            <a:off x="0" y="0"/>
                            <a:ext cx="901700" cy="568325"/>
                          </a:xfrm>
                          <a:prstGeom prst="rect">
                            <a:avLst/>
                          </a:prstGeom>
                          <a:noFill/>
                          <a:ln>
                            <a:noFill/>
                          </a:ln>
                        </pic:spPr>
                      </pic:pic>
                    </a:graphicData>
                  </a:graphic>
                </wp:anchor>
              </w:drawing>
            </w: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1382395</wp:posOffset>
                  </wp:positionH>
                  <wp:positionV relativeFrom="paragraph">
                    <wp:posOffset>245110</wp:posOffset>
                  </wp:positionV>
                  <wp:extent cx="0" cy="516890"/>
                  <wp:effectExtent l="0" t="0" r="0" b="0"/>
                  <wp:wrapNone/>
                  <wp:docPr id="264" name="Picture_2_SpCnt_2"/>
                  <wp:cNvGraphicFramePr/>
                  <a:graphic xmlns:a="http://schemas.openxmlformats.org/drawingml/2006/main">
                    <a:graphicData uri="http://schemas.openxmlformats.org/drawingml/2006/picture">
                      <pic:pic xmlns:pic="http://schemas.openxmlformats.org/drawingml/2006/picture">
                        <pic:nvPicPr>
                          <pic:cNvPr id="264" name="Picture_2_SpCnt_2"/>
                          <pic:cNvPicPr/>
                        </pic:nvPicPr>
                        <pic:blipFill>
                          <a:blip r:embed="rId29"/>
                          <a:stretch>
                            <a:fillRect/>
                          </a:stretch>
                        </pic:blipFill>
                        <pic:spPr>
                          <a:xfrm>
                            <a:off x="0" y="0"/>
                            <a:ext cx="0" cy="51689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办公桌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1800*750/1550*750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82550</wp:posOffset>
                  </wp:positionV>
                  <wp:extent cx="1089025" cy="544195"/>
                  <wp:effectExtent l="0" t="0" r="15875" b="8255"/>
                  <wp:wrapNone/>
                  <wp:docPr id="248" name="图片_6_SpCnt_1"/>
                  <wp:cNvGraphicFramePr/>
                  <a:graphic xmlns:a="http://schemas.openxmlformats.org/drawingml/2006/main">
                    <a:graphicData uri="http://schemas.openxmlformats.org/drawingml/2006/picture">
                      <pic:pic xmlns:pic="http://schemas.openxmlformats.org/drawingml/2006/picture">
                        <pic:nvPicPr>
                          <pic:cNvPr id="248" name="图片_6_SpCnt_1"/>
                          <pic:cNvPicPr/>
                        </pic:nvPicPr>
                        <pic:blipFill>
                          <a:blip r:embed="rId30"/>
                          <a:stretch>
                            <a:fillRect/>
                          </a:stretch>
                        </pic:blipFill>
                        <pic:spPr>
                          <a:xfrm>
                            <a:off x="0" y="0"/>
                            <a:ext cx="1089025" cy="54419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操作台</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1400*700*750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79375</wp:posOffset>
                  </wp:positionV>
                  <wp:extent cx="887730" cy="631825"/>
                  <wp:effectExtent l="0" t="0" r="7620" b="15875"/>
                  <wp:wrapNone/>
                  <wp:docPr id="262" name="图片_3"/>
                  <wp:cNvGraphicFramePr/>
                  <a:graphic xmlns:a="http://schemas.openxmlformats.org/drawingml/2006/main">
                    <a:graphicData uri="http://schemas.openxmlformats.org/drawingml/2006/picture">
                      <pic:pic xmlns:pic="http://schemas.openxmlformats.org/drawingml/2006/picture">
                        <pic:nvPicPr>
                          <pic:cNvPr id="262" name="图片_3"/>
                          <pic:cNvPicPr/>
                        </pic:nvPicPr>
                        <pic:blipFill>
                          <a:blip r:embed="rId31"/>
                          <a:stretch>
                            <a:fillRect/>
                          </a:stretch>
                        </pic:blipFill>
                        <pic:spPr>
                          <a:xfrm>
                            <a:off x="0" y="0"/>
                            <a:ext cx="887730" cy="63182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操作台</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1600*700*750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107315</wp:posOffset>
                  </wp:positionV>
                  <wp:extent cx="1078865" cy="552450"/>
                  <wp:effectExtent l="0" t="0" r="6985" b="0"/>
                  <wp:wrapNone/>
                  <wp:docPr id="249" name="图片_4_SpCnt_1"/>
                  <wp:cNvGraphicFramePr/>
                  <a:graphic xmlns:a="http://schemas.openxmlformats.org/drawingml/2006/main">
                    <a:graphicData uri="http://schemas.openxmlformats.org/drawingml/2006/picture">
                      <pic:pic xmlns:pic="http://schemas.openxmlformats.org/drawingml/2006/picture">
                        <pic:nvPicPr>
                          <pic:cNvPr id="249" name="图片_4_SpCnt_1"/>
                          <pic:cNvPicPr/>
                        </pic:nvPicPr>
                        <pic:blipFill>
                          <a:blip r:embed="rId32"/>
                          <a:stretch>
                            <a:fillRect/>
                          </a:stretch>
                        </pic:blipFill>
                        <pic:spPr>
                          <a:xfrm>
                            <a:off x="0" y="0"/>
                            <a:ext cx="1078865" cy="55245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操作台</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2300*700*750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31115</wp:posOffset>
                  </wp:positionV>
                  <wp:extent cx="901065" cy="694055"/>
                  <wp:effectExtent l="0" t="0" r="13335" b="10795"/>
                  <wp:wrapNone/>
                  <wp:docPr id="265" name="图片_5_SpCnt_1"/>
                  <wp:cNvGraphicFramePr/>
                  <a:graphic xmlns:a="http://schemas.openxmlformats.org/drawingml/2006/main">
                    <a:graphicData uri="http://schemas.openxmlformats.org/drawingml/2006/picture">
                      <pic:pic xmlns:pic="http://schemas.openxmlformats.org/drawingml/2006/picture">
                        <pic:nvPicPr>
                          <pic:cNvPr id="265" name="图片_5_SpCnt_1"/>
                          <pic:cNvPicPr/>
                        </pic:nvPicPr>
                        <pic:blipFill>
                          <a:blip r:embed="rId33"/>
                          <a:stretch>
                            <a:fillRect/>
                          </a:stretch>
                        </pic:blipFill>
                        <pic:spPr>
                          <a:xfrm>
                            <a:off x="0" y="0"/>
                            <a:ext cx="901065" cy="69405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条桌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1200*600*750</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121920</wp:posOffset>
                  </wp:positionV>
                  <wp:extent cx="1071245" cy="1287145"/>
                  <wp:effectExtent l="0" t="0" r="14605" b="8255"/>
                  <wp:wrapNone/>
                  <wp:docPr id="259" name="图片_2_SpCnt_2"/>
                  <wp:cNvGraphicFramePr/>
                  <a:graphic xmlns:a="http://schemas.openxmlformats.org/drawingml/2006/main">
                    <a:graphicData uri="http://schemas.openxmlformats.org/drawingml/2006/picture">
                      <pic:pic xmlns:pic="http://schemas.openxmlformats.org/drawingml/2006/picture">
                        <pic:nvPicPr>
                          <pic:cNvPr id="259" name="图片_2_SpCnt_2"/>
                          <pic:cNvPicPr/>
                        </pic:nvPicPr>
                        <pic:blipFill>
                          <a:blip r:embed="rId34"/>
                          <a:stretch>
                            <a:fillRect/>
                          </a:stretch>
                        </pic:blipFill>
                        <pic:spPr>
                          <a:xfrm>
                            <a:off x="0" y="0"/>
                            <a:ext cx="1071245" cy="128714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条桌</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1400*700*750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货架</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2000*600*2000</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251460</wp:posOffset>
                  </wp:positionV>
                  <wp:extent cx="1167765" cy="1440180"/>
                  <wp:effectExtent l="0" t="0" r="13335" b="7620"/>
                  <wp:wrapNone/>
                  <wp:docPr id="261" name="图片_3_SpCnt_1"/>
                  <wp:cNvGraphicFramePr/>
                  <a:graphic xmlns:a="http://schemas.openxmlformats.org/drawingml/2006/main">
                    <a:graphicData uri="http://schemas.openxmlformats.org/drawingml/2006/picture">
                      <pic:pic xmlns:pic="http://schemas.openxmlformats.org/drawingml/2006/picture">
                        <pic:nvPicPr>
                          <pic:cNvPr id="261" name="图片_3_SpCnt_1"/>
                          <pic:cNvPicPr/>
                        </pic:nvPicPr>
                        <pic:blipFill>
                          <a:blip r:embed="rId35"/>
                          <a:stretch>
                            <a:fillRect/>
                          </a:stretch>
                        </pic:blipFill>
                        <pic:spPr>
                          <a:xfrm>
                            <a:off x="0" y="0"/>
                            <a:ext cx="1167765" cy="144018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货架</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1000*600*2000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货架</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900*500*1800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茶水柜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 xml:space="preserve">1000*450*800(行政楼款）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117475</wp:posOffset>
                  </wp:positionV>
                  <wp:extent cx="781050" cy="462280"/>
                  <wp:effectExtent l="0" t="0" r="0" b="13970"/>
                  <wp:wrapNone/>
                  <wp:docPr id="263" name="Picture_9"/>
                  <wp:cNvGraphicFramePr/>
                  <a:graphic xmlns:a="http://schemas.openxmlformats.org/drawingml/2006/main">
                    <a:graphicData uri="http://schemas.openxmlformats.org/drawingml/2006/picture">
                      <pic:pic xmlns:pic="http://schemas.openxmlformats.org/drawingml/2006/picture">
                        <pic:nvPicPr>
                          <pic:cNvPr id="263" name="Picture_9"/>
                          <pic:cNvPicPr/>
                        </pic:nvPicPr>
                        <pic:blipFill>
                          <a:blip r:embed="rId36"/>
                          <a:stretch>
                            <a:fillRect/>
                          </a:stretch>
                        </pic:blipFill>
                        <pic:spPr>
                          <a:xfrm>
                            <a:off x="0" y="0"/>
                            <a:ext cx="781050" cy="46228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茶水柜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800*450*800(临床款）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67945</wp:posOffset>
                  </wp:positionV>
                  <wp:extent cx="959485" cy="567690"/>
                  <wp:effectExtent l="0" t="0" r="12065" b="3810"/>
                  <wp:wrapNone/>
                  <wp:docPr id="272" name="Picture_18"/>
                  <wp:cNvGraphicFramePr/>
                  <a:graphic xmlns:a="http://schemas.openxmlformats.org/drawingml/2006/main">
                    <a:graphicData uri="http://schemas.openxmlformats.org/drawingml/2006/picture">
                      <pic:pic xmlns:pic="http://schemas.openxmlformats.org/drawingml/2006/picture">
                        <pic:nvPicPr>
                          <pic:cNvPr id="272" name="Picture_18"/>
                          <pic:cNvPicPr/>
                        </pic:nvPicPr>
                        <pic:blipFill>
                          <a:blip r:embed="rId37"/>
                          <a:stretch>
                            <a:fillRect/>
                          </a:stretch>
                        </pic:blipFill>
                        <pic:spPr>
                          <a:xfrm>
                            <a:off x="0" y="0"/>
                            <a:ext cx="959485" cy="56769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正方形茶几</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600*600*450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118110</wp:posOffset>
                  </wp:positionV>
                  <wp:extent cx="1056640" cy="617220"/>
                  <wp:effectExtent l="0" t="0" r="10160" b="11430"/>
                  <wp:wrapNone/>
                  <wp:docPr id="271" name="图片_151"/>
                  <wp:cNvGraphicFramePr/>
                  <a:graphic xmlns:a="http://schemas.openxmlformats.org/drawingml/2006/main">
                    <a:graphicData uri="http://schemas.openxmlformats.org/drawingml/2006/picture">
                      <pic:pic xmlns:pic="http://schemas.openxmlformats.org/drawingml/2006/picture">
                        <pic:nvPicPr>
                          <pic:cNvPr id="271" name="图片_151"/>
                          <pic:cNvPicPr/>
                        </pic:nvPicPr>
                        <pic:blipFill>
                          <a:blip r:embed="rId38"/>
                          <a:stretch>
                            <a:fillRect/>
                          </a:stretch>
                        </pic:blipFill>
                        <pic:spPr>
                          <a:xfrm>
                            <a:off x="0" y="0"/>
                            <a:ext cx="1056640" cy="61722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方茶几</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600*600*450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71755</wp:posOffset>
                  </wp:positionV>
                  <wp:extent cx="1006475" cy="617220"/>
                  <wp:effectExtent l="0" t="0" r="3175" b="11430"/>
                  <wp:wrapNone/>
                  <wp:docPr id="268" name="图片_176"/>
                  <wp:cNvGraphicFramePr/>
                  <a:graphic xmlns:a="http://schemas.openxmlformats.org/drawingml/2006/main">
                    <a:graphicData uri="http://schemas.openxmlformats.org/drawingml/2006/picture">
                      <pic:pic xmlns:pic="http://schemas.openxmlformats.org/drawingml/2006/picture">
                        <pic:nvPicPr>
                          <pic:cNvPr id="268" name="图片_176"/>
                          <pic:cNvPicPr/>
                        </pic:nvPicPr>
                        <pic:blipFill>
                          <a:blip r:embed="rId39"/>
                          <a:stretch>
                            <a:fillRect/>
                          </a:stretch>
                        </pic:blipFill>
                        <pic:spPr>
                          <a:xfrm>
                            <a:off x="0" y="0"/>
                            <a:ext cx="1006475" cy="61722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张</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更衣柜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 xml:space="preserve">                      </w:t>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900*500*1800（九门）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63500</wp:posOffset>
                  </wp:positionV>
                  <wp:extent cx="631190" cy="646430"/>
                  <wp:effectExtent l="0" t="0" r="16510" b="1270"/>
                  <wp:wrapNone/>
                  <wp:docPr id="267" name="图片_11_SpCnt_2"/>
                  <wp:cNvGraphicFramePr/>
                  <a:graphic xmlns:a="http://schemas.openxmlformats.org/drawingml/2006/main">
                    <a:graphicData uri="http://schemas.openxmlformats.org/drawingml/2006/picture">
                      <pic:pic xmlns:pic="http://schemas.openxmlformats.org/drawingml/2006/picture">
                        <pic:nvPicPr>
                          <pic:cNvPr id="267" name="图片_11_SpCnt_2"/>
                          <pic:cNvPicPr/>
                        </pic:nvPicPr>
                        <pic:blipFill>
                          <a:blip r:embed="rId40"/>
                          <a:stretch>
                            <a:fillRect/>
                          </a:stretch>
                        </pic:blipFill>
                        <pic:spPr>
                          <a:xfrm>
                            <a:off x="0" y="0"/>
                            <a:ext cx="631190" cy="64643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更衣柜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1500*400*1800（六门）</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71755</wp:posOffset>
                  </wp:positionV>
                  <wp:extent cx="938530" cy="617220"/>
                  <wp:effectExtent l="0" t="0" r="13970" b="11430"/>
                  <wp:wrapNone/>
                  <wp:docPr id="266" name="图片_13"/>
                  <wp:cNvGraphicFramePr/>
                  <a:graphic xmlns:a="http://schemas.openxmlformats.org/drawingml/2006/main">
                    <a:graphicData uri="http://schemas.openxmlformats.org/drawingml/2006/picture">
                      <pic:pic xmlns:pic="http://schemas.openxmlformats.org/drawingml/2006/picture">
                        <pic:nvPicPr>
                          <pic:cNvPr id="266" name="图片_13"/>
                          <pic:cNvPicPr/>
                        </pic:nvPicPr>
                        <pic:blipFill>
                          <a:blip r:embed="rId41"/>
                          <a:stretch>
                            <a:fillRect/>
                          </a:stretch>
                        </pic:blipFill>
                        <pic:spPr>
                          <a:xfrm>
                            <a:off x="0" y="0"/>
                            <a:ext cx="938530" cy="61722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更衣柜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1200*400*1800（三门）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69850</wp:posOffset>
                  </wp:positionV>
                  <wp:extent cx="541655" cy="580390"/>
                  <wp:effectExtent l="0" t="0" r="10795" b="10160"/>
                  <wp:wrapNone/>
                  <wp:docPr id="270" name="图片_5_SpCnt_2"/>
                  <wp:cNvGraphicFramePr/>
                  <a:graphic xmlns:a="http://schemas.openxmlformats.org/drawingml/2006/main">
                    <a:graphicData uri="http://schemas.openxmlformats.org/drawingml/2006/picture">
                      <pic:pic xmlns:pic="http://schemas.openxmlformats.org/drawingml/2006/picture">
                        <pic:nvPicPr>
                          <pic:cNvPr id="270" name="图片_5_SpCnt_2"/>
                          <pic:cNvPicPr/>
                        </pic:nvPicPr>
                        <pic:blipFill>
                          <a:blip r:embed="rId42"/>
                          <a:stretch>
                            <a:fillRect/>
                          </a:stretch>
                        </pic:blipFill>
                        <pic:spPr>
                          <a:xfrm>
                            <a:off x="0" y="0"/>
                            <a:ext cx="541655" cy="58039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更衣柜</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1200*500*1800 （两门）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203835</wp:posOffset>
                  </wp:positionH>
                  <wp:positionV relativeFrom="paragraph">
                    <wp:posOffset>59690</wp:posOffset>
                  </wp:positionV>
                  <wp:extent cx="655320" cy="614680"/>
                  <wp:effectExtent l="0" t="0" r="11430" b="13970"/>
                  <wp:wrapNone/>
                  <wp:docPr id="273" name="图片_10"/>
                  <wp:cNvGraphicFramePr/>
                  <a:graphic xmlns:a="http://schemas.openxmlformats.org/drawingml/2006/main">
                    <a:graphicData uri="http://schemas.openxmlformats.org/drawingml/2006/picture">
                      <pic:pic xmlns:pic="http://schemas.openxmlformats.org/drawingml/2006/picture">
                        <pic:nvPicPr>
                          <pic:cNvPr id="273" name="图片_10"/>
                          <pic:cNvPicPr/>
                        </pic:nvPicPr>
                        <pic:blipFill>
                          <a:blip r:embed="rId43"/>
                          <a:stretch>
                            <a:fillRect/>
                          </a:stretch>
                        </pic:blipFill>
                        <pic:spPr>
                          <a:xfrm>
                            <a:off x="0" y="0"/>
                            <a:ext cx="655320" cy="61468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储物柜-带锁</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900*500*1800</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211455</wp:posOffset>
                  </wp:positionV>
                  <wp:extent cx="1012825" cy="1777365"/>
                  <wp:effectExtent l="0" t="0" r="15875" b="13335"/>
                  <wp:wrapNone/>
                  <wp:docPr id="269" name="图片_2_SpCnt_3"/>
                  <wp:cNvGraphicFramePr/>
                  <a:graphic xmlns:a="http://schemas.openxmlformats.org/drawingml/2006/main">
                    <a:graphicData uri="http://schemas.openxmlformats.org/drawingml/2006/picture">
                      <pic:pic xmlns:pic="http://schemas.openxmlformats.org/drawingml/2006/picture">
                        <pic:nvPicPr>
                          <pic:cNvPr id="269" name="图片_2_SpCnt_3"/>
                          <pic:cNvPicPr/>
                        </pic:nvPicPr>
                        <pic:blipFill>
                          <a:blip r:embed="rId44"/>
                          <a:stretch>
                            <a:fillRect/>
                          </a:stretch>
                        </pic:blipFill>
                        <pic:spPr>
                          <a:xfrm>
                            <a:off x="0" y="0"/>
                            <a:ext cx="1012825" cy="1777365"/>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储物柜-带锁</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900*500*2400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储物柜-带锁</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900*500*2000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12"/>
                <w:szCs w:val="12"/>
                <w:u w:val="none"/>
              </w:rPr>
            </w:pP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储物柜-带锁</w:t>
            </w:r>
          </w:p>
        </w:tc>
        <w:tc>
          <w:tcPr>
            <w:tcW w:w="118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br w:type="textWrapping"/>
            </w:r>
            <w:r>
              <w:rPr>
                <w:rFonts w:hint="eastAsia" w:ascii="宋体" w:hAnsi="宋体" w:eastAsia="宋体" w:cs="宋体"/>
                <w:i w:val="0"/>
                <w:iCs w:val="0"/>
                <w:color w:val="000000"/>
                <w:kern w:val="0"/>
                <w:sz w:val="12"/>
                <w:szCs w:val="12"/>
                <w:u w:val="none"/>
                <w:bdr w:val="none" w:color="auto" w:sz="0" w:space="0"/>
                <w:lang w:val="en-US" w:eastAsia="zh-CN" w:bidi="ar"/>
              </w:rPr>
              <w:t>1100*500*1800</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127000</wp:posOffset>
                  </wp:positionV>
                  <wp:extent cx="613410" cy="560070"/>
                  <wp:effectExtent l="0" t="0" r="15240" b="11430"/>
                  <wp:wrapNone/>
                  <wp:docPr id="274" name="图片_1_SpCnt_4"/>
                  <wp:cNvGraphicFramePr/>
                  <a:graphic xmlns:a="http://schemas.openxmlformats.org/drawingml/2006/main">
                    <a:graphicData uri="http://schemas.openxmlformats.org/drawingml/2006/picture">
                      <pic:pic xmlns:pic="http://schemas.openxmlformats.org/drawingml/2006/picture">
                        <pic:nvPicPr>
                          <pic:cNvPr id="274" name="图片_1_SpCnt_4"/>
                          <pic:cNvPicPr/>
                        </pic:nvPicPr>
                        <pic:blipFill>
                          <a:blip r:embed="rId45"/>
                          <a:stretch>
                            <a:fillRect/>
                          </a:stretch>
                        </pic:blipFill>
                        <pic:spPr>
                          <a:xfrm>
                            <a:off x="0" y="0"/>
                            <a:ext cx="613410" cy="560070"/>
                          </a:xfrm>
                          <a:prstGeom prst="rect">
                            <a:avLst/>
                          </a:prstGeom>
                          <a:noFill/>
                          <a:ln>
                            <a:noFill/>
                          </a:ln>
                        </pic:spPr>
                      </pic:pic>
                    </a:graphicData>
                  </a:graphic>
                </wp:anchor>
              </w:drawing>
            </w:r>
          </w:p>
        </w:tc>
        <w:tc>
          <w:tcPr>
            <w:tcW w:w="5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个</w:t>
            </w:r>
          </w:p>
        </w:tc>
        <w:tc>
          <w:tcPr>
            <w:tcW w:w="57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12"/>
                <w:szCs w:val="12"/>
                <w:u w:val="none"/>
              </w:rPr>
            </w:pPr>
          </w:p>
        </w:tc>
        <w:tc>
          <w:tcPr>
            <w:tcW w:w="261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下单后30个工作日内完成打样。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12"/>
                <w:szCs w:val="12"/>
                <w:u w:val="none"/>
              </w:rPr>
            </w:pPr>
          </w:p>
        </w:tc>
        <w:tc>
          <w:tcPr>
            <w:tcW w:w="0" w:type="auto"/>
            <w:gridSpan w:val="4"/>
            <w:tcBorders>
              <w:top w:val="nil"/>
              <w:left w:val="nil"/>
              <w:bottom w:val="nil"/>
              <w:right w:val="nil"/>
            </w:tcBorders>
            <w:shd w:val="clear"/>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bdr w:val="none" w:color="auto" w:sz="0" w:space="0"/>
                <w:lang w:val="en-US" w:eastAsia="zh-CN" w:bidi="ar"/>
              </w:rPr>
              <w:t>金额小计</w:t>
            </w:r>
          </w:p>
        </w:tc>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12"/>
                <w:szCs w:val="12"/>
                <w:u w:val="none"/>
              </w:rPr>
            </w:pPr>
          </w:p>
        </w:tc>
      </w:tr>
    </w:tbl>
    <w:p>
      <w:pPr>
        <w:pStyle w:val="2"/>
        <w:rPr>
          <w:rFonts w:hint="eastAsia" w:ascii="仿宋_GB2312" w:eastAsia="仿宋_GB2312"/>
          <w:sz w:val="24"/>
          <w:u w:val="single" w:color="FFFFFF"/>
        </w:rPr>
      </w:pPr>
    </w:p>
    <w:sectPr>
      <w:headerReference r:id="rId3" w:type="default"/>
      <w:footerReference r:id="rId4" w:type="default"/>
      <w:pgSz w:w="11906" w:h="16838"/>
      <w:pgMar w:top="1191" w:right="1588" w:bottom="1191" w:left="1588"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29055"/>
    </w:sdtPr>
    <w:sdtContent>
      <w:sdt>
        <w:sdtPr>
          <w:id w:val="171357217"/>
        </w:sdtPr>
        <w:sdtContent>
          <w:p>
            <w:pPr>
              <w:pStyle w:val="4"/>
              <w:jc w:val="center"/>
            </w:pP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中山大学附属第七医院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A4ZmQwOTdjNDY4MTM4MjA5Njg3Njc4Y2MxZDIxMDQifQ=="/>
  </w:docVars>
  <w:rsids>
    <w:rsidRoot w:val="00172A27"/>
    <w:rsid w:val="001305CB"/>
    <w:rsid w:val="00143340"/>
    <w:rsid w:val="001D61B3"/>
    <w:rsid w:val="001F549C"/>
    <w:rsid w:val="00220A13"/>
    <w:rsid w:val="003561E1"/>
    <w:rsid w:val="0035770F"/>
    <w:rsid w:val="00394987"/>
    <w:rsid w:val="003B347F"/>
    <w:rsid w:val="003C22AD"/>
    <w:rsid w:val="003E1F9F"/>
    <w:rsid w:val="003E2465"/>
    <w:rsid w:val="003E6E86"/>
    <w:rsid w:val="00490BE0"/>
    <w:rsid w:val="004A3374"/>
    <w:rsid w:val="004E76AF"/>
    <w:rsid w:val="005023C1"/>
    <w:rsid w:val="005823B5"/>
    <w:rsid w:val="00593DD0"/>
    <w:rsid w:val="005B2C99"/>
    <w:rsid w:val="00611A8E"/>
    <w:rsid w:val="00620AA3"/>
    <w:rsid w:val="006B135F"/>
    <w:rsid w:val="006C5F88"/>
    <w:rsid w:val="006E7E1F"/>
    <w:rsid w:val="006F6F76"/>
    <w:rsid w:val="00761BD2"/>
    <w:rsid w:val="007B077D"/>
    <w:rsid w:val="008178D0"/>
    <w:rsid w:val="0086282A"/>
    <w:rsid w:val="008A19E0"/>
    <w:rsid w:val="008C0C9B"/>
    <w:rsid w:val="008C1DB8"/>
    <w:rsid w:val="008C53BA"/>
    <w:rsid w:val="009572EF"/>
    <w:rsid w:val="009E471A"/>
    <w:rsid w:val="00A643FA"/>
    <w:rsid w:val="00AE094A"/>
    <w:rsid w:val="00B05920"/>
    <w:rsid w:val="00B51150"/>
    <w:rsid w:val="00B9790A"/>
    <w:rsid w:val="00BA0183"/>
    <w:rsid w:val="00C95B28"/>
    <w:rsid w:val="00CB66C9"/>
    <w:rsid w:val="00CB7235"/>
    <w:rsid w:val="00D241CE"/>
    <w:rsid w:val="00D4494E"/>
    <w:rsid w:val="00D62090"/>
    <w:rsid w:val="00D635FE"/>
    <w:rsid w:val="00DA2C0B"/>
    <w:rsid w:val="00E751E2"/>
    <w:rsid w:val="00ED6733"/>
    <w:rsid w:val="00EF636F"/>
    <w:rsid w:val="00F139B2"/>
    <w:rsid w:val="00FB5446"/>
    <w:rsid w:val="00FB5C85"/>
    <w:rsid w:val="04377B36"/>
    <w:rsid w:val="0E727929"/>
    <w:rsid w:val="1473074F"/>
    <w:rsid w:val="2B6E6629"/>
    <w:rsid w:val="2D4A723F"/>
    <w:rsid w:val="315D01E9"/>
    <w:rsid w:val="31B90BD1"/>
    <w:rsid w:val="346C2914"/>
    <w:rsid w:val="37C444D8"/>
    <w:rsid w:val="4A17222F"/>
    <w:rsid w:val="4B7B6156"/>
    <w:rsid w:val="50416B83"/>
    <w:rsid w:val="562E641B"/>
    <w:rsid w:val="5BD448EE"/>
    <w:rsid w:val="62FE603B"/>
    <w:rsid w:val="65440575"/>
    <w:rsid w:val="67E2483E"/>
    <w:rsid w:val="6C520A6E"/>
    <w:rsid w:val="73197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1"/>
    <w:unhideWhenUsed/>
    <w:qFormat/>
    <w:uiPriority w:val="0"/>
    <w:pPr>
      <w:jc w:val="left"/>
    </w:pPr>
    <w:rPr>
      <w:rFonts w:ascii="Calibri" w:hAnsi="Calibri"/>
      <w:spacing w:val="10"/>
      <w:kern w:val="0"/>
      <w:sz w:val="24"/>
    </w:rPr>
  </w:style>
  <w:style w:type="paragraph" w:styleId="3">
    <w:name w:val="Balloon Text"/>
    <w:basedOn w:val="1"/>
    <w:link w:val="12"/>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autoRedefine/>
    <w:semiHidden/>
    <w:qFormat/>
    <w:uiPriority w:val="99"/>
    <w:rPr>
      <w:sz w:val="18"/>
      <w:szCs w:val="18"/>
    </w:rPr>
  </w:style>
  <w:style w:type="character" w:customStyle="1" w:styleId="10">
    <w:name w:val="页脚 字符"/>
    <w:basedOn w:val="8"/>
    <w:link w:val="4"/>
    <w:autoRedefine/>
    <w:qFormat/>
    <w:uiPriority w:val="99"/>
    <w:rPr>
      <w:sz w:val="18"/>
      <w:szCs w:val="18"/>
    </w:rPr>
  </w:style>
  <w:style w:type="paragraph" w:customStyle="1" w:styleId="11">
    <w:name w:val="Char"/>
    <w:basedOn w:val="1"/>
    <w:qFormat/>
    <w:uiPriority w:val="0"/>
    <w:rPr>
      <w:rFonts w:ascii="Tahoma" w:hAnsi="Tahoma"/>
      <w:sz w:val="24"/>
      <w:szCs w:val="20"/>
    </w:rPr>
  </w:style>
  <w:style w:type="character" w:customStyle="1" w:styleId="12">
    <w:name w:val="批注框文本 字符"/>
    <w:basedOn w:val="8"/>
    <w:link w:val="3"/>
    <w:autoRedefine/>
    <w:semiHidden/>
    <w:qFormat/>
    <w:uiPriority w:val="99"/>
    <w:rPr>
      <w:kern w:val="2"/>
      <w:sz w:val="18"/>
      <w:szCs w:val="18"/>
    </w:rPr>
  </w:style>
  <w:style w:type="character" w:customStyle="1" w:styleId="13">
    <w:name w:val="font41"/>
    <w:basedOn w:val="8"/>
    <w:uiPriority w:val="0"/>
    <w:rPr>
      <w:rFonts w:hint="eastAsia" w:ascii="宋体" w:hAnsi="宋体" w:eastAsia="宋体" w:cs="宋体"/>
      <w:color w:val="FF0000"/>
      <w:sz w:val="12"/>
      <w:szCs w:val="12"/>
      <w:u w:val="none"/>
    </w:rPr>
  </w:style>
  <w:style w:type="character" w:customStyle="1" w:styleId="14">
    <w:name w:val="font31"/>
    <w:basedOn w:val="8"/>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46</Words>
  <Characters>268</Characters>
  <Lines>2</Lines>
  <Paragraphs>1</Paragraphs>
  <TotalTime>149</TotalTime>
  <ScaleCrop>false</ScaleCrop>
  <LinksUpToDate>false</LinksUpToDate>
  <CharactersWithSpaces>313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2020-01-30T01:13:00Z</dcterms:created>
  <dc:creator>hp</dc:creator>
  <cp:lastModifiedBy>Donna</cp:lastModifiedBy>
  <cp:lastPrinted>2023-03-28T04:02:00Z</cp:lastPrinted>
  <dcterms:modified xsi:type="dcterms:W3CDTF">2024-01-22T09:58:07Z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E8B6CD7692DB4C55ADC4B6506CF0576F</vt:lpwstr>
  </property>
</Properties>
</file>