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报价表</w:t>
      </w:r>
    </w:p>
    <w:p>
      <w:pPr>
        <w:rPr>
          <w:sz w:val="24"/>
          <w:szCs w:val="24"/>
        </w:rPr>
      </w:pPr>
    </w:p>
    <w:tbl>
      <w:tblPr>
        <w:tblStyle w:val="5"/>
        <w:tblW w:w="54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808"/>
        <w:gridCol w:w="720"/>
        <w:gridCol w:w="720"/>
        <w:gridCol w:w="1193"/>
        <w:gridCol w:w="811"/>
        <w:gridCol w:w="1044"/>
        <w:gridCol w:w="86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6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3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产地</w:t>
            </w:r>
          </w:p>
        </w:tc>
        <w:tc>
          <w:tcPr>
            <w:tcW w:w="3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64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56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88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总价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6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</w:rPr>
              <w:t>脂肪瘤切除术训练模块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国产</w:t>
            </w:r>
          </w:p>
        </w:tc>
        <w:tc>
          <w:tcPr>
            <w:tcW w:w="387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color w:val="333333"/>
                <w:shd w:val="clear" w:color="auto" w:fill="FFFFFF"/>
              </w:rPr>
              <w:t>巨成</w:t>
            </w:r>
          </w:p>
        </w:tc>
        <w:tc>
          <w:tcPr>
            <w:tcW w:w="641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J</w:t>
            </w:r>
            <w:r>
              <w:rPr>
                <w:color w:val="333333"/>
                <w:shd w:val="clear" w:color="auto" w:fill="FFFFFF"/>
              </w:rPr>
              <w:t>C-F615</w:t>
            </w: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块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szCs w:val="21"/>
              </w:rPr>
              <w:t>50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</w:rPr>
              <w:t>脓肿鉴别与切开模块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国产</w:t>
            </w:r>
          </w:p>
        </w:tc>
        <w:tc>
          <w:tcPr>
            <w:tcW w:w="387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color w:val="333333"/>
                <w:shd w:val="clear" w:color="auto" w:fill="FFFFFF"/>
              </w:rPr>
              <w:t>巨成</w:t>
            </w:r>
          </w:p>
        </w:tc>
        <w:tc>
          <w:tcPr>
            <w:tcW w:w="641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J</w:t>
            </w:r>
            <w:r>
              <w:rPr>
                <w:color w:val="333333"/>
                <w:shd w:val="clear" w:color="auto" w:fill="FFFFFF"/>
              </w:rPr>
              <w:t>C-F329</w:t>
            </w: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块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szCs w:val="21"/>
              </w:rPr>
              <w:t>100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2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</w:rPr>
              <w:t>表皮常见病变处理训练模块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国产</w:t>
            </w:r>
          </w:p>
        </w:tc>
        <w:tc>
          <w:tcPr>
            <w:tcW w:w="387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color w:val="333333"/>
                <w:shd w:val="clear" w:color="auto" w:fill="FFFFFF"/>
              </w:rPr>
              <w:t>巨成</w:t>
            </w:r>
          </w:p>
        </w:tc>
        <w:tc>
          <w:tcPr>
            <w:tcW w:w="641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J</w:t>
            </w:r>
            <w:r>
              <w:rPr>
                <w:color w:val="333333"/>
                <w:shd w:val="clear" w:color="auto" w:fill="FFFFFF"/>
              </w:rPr>
              <w:t>C-F616</w:t>
            </w: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块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szCs w:val="21"/>
              </w:rPr>
              <w:t>50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2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</w:rPr>
              <w:t>皮脂腺囊肿切除术训练模块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国产</w:t>
            </w:r>
          </w:p>
        </w:tc>
        <w:tc>
          <w:tcPr>
            <w:tcW w:w="387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color w:val="333333"/>
                <w:shd w:val="clear" w:color="auto" w:fill="FFFFFF"/>
              </w:rPr>
              <w:t>巨成</w:t>
            </w:r>
          </w:p>
        </w:tc>
        <w:tc>
          <w:tcPr>
            <w:tcW w:w="641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J</w:t>
            </w:r>
            <w:r>
              <w:rPr>
                <w:color w:val="333333"/>
                <w:shd w:val="clear" w:color="auto" w:fill="FFFFFF"/>
              </w:rPr>
              <w:t>C-F617</w:t>
            </w: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块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szCs w:val="21"/>
              </w:rPr>
              <w:t>50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2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</w:rPr>
              <w:t>会阴侧切</w:t>
            </w:r>
            <w:r>
              <w:rPr>
                <w:kern w:val="0"/>
              </w:rPr>
              <w:t>+/</w:t>
            </w:r>
            <w:r>
              <w:rPr>
                <w:rFonts w:hint="eastAsia"/>
                <w:kern w:val="0"/>
              </w:rPr>
              <w:t>裂伤缝合术训练模块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国产</w:t>
            </w:r>
          </w:p>
        </w:tc>
        <w:tc>
          <w:tcPr>
            <w:tcW w:w="387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医博士</w:t>
            </w:r>
          </w:p>
        </w:tc>
        <w:tc>
          <w:tcPr>
            <w:tcW w:w="641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D</w:t>
            </w:r>
            <w:r>
              <w:rPr>
                <w:color w:val="333333"/>
                <w:shd w:val="clear" w:color="auto" w:fill="FFFFFF"/>
              </w:rPr>
              <w:t>M-GP6610</w:t>
            </w: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套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2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高级皮肤缝合练习模块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国产</w:t>
            </w:r>
          </w:p>
        </w:tc>
        <w:tc>
          <w:tcPr>
            <w:tcW w:w="387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医博士</w:t>
            </w:r>
          </w:p>
        </w:tc>
        <w:tc>
          <w:tcPr>
            <w:tcW w:w="641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color w:val="333333"/>
                <w:shd w:val="clear" w:color="auto" w:fill="FFFFFF"/>
              </w:rPr>
              <w:t>DM</w:t>
            </w:r>
            <w:r>
              <w:rPr>
                <w:rFonts w:hint="eastAsia"/>
                <w:color w:val="333333"/>
                <w:shd w:val="clear" w:color="auto" w:fill="FFFFFF"/>
              </w:rPr>
              <w:t>-</w:t>
            </w:r>
            <w:r>
              <w:rPr>
                <w:color w:val="333333"/>
                <w:shd w:val="clear" w:color="auto" w:fill="FFFFFF"/>
              </w:rPr>
              <w:t>CS</w:t>
            </w:r>
            <w:r>
              <w:rPr>
                <w:rFonts w:hint="eastAsia"/>
                <w:color w:val="333333"/>
                <w:shd w:val="clear" w:color="auto" w:fill="FFFFFF"/>
              </w:rPr>
              <w:t>6288</w:t>
            </w: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块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50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2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动脉穿刺训练手臂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国产</w:t>
            </w:r>
          </w:p>
        </w:tc>
        <w:tc>
          <w:tcPr>
            <w:tcW w:w="387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医博士</w:t>
            </w:r>
          </w:p>
        </w:tc>
        <w:tc>
          <w:tcPr>
            <w:tcW w:w="641" w:type="pct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D</w:t>
            </w:r>
            <w:r>
              <w:rPr>
                <w:color w:val="333333"/>
                <w:shd w:val="clear" w:color="auto" w:fill="FFFFFF"/>
              </w:rPr>
              <w:t>M-NS6009</w:t>
            </w: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个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333333"/>
                <w:shd w:val="clear" w:color="auto" w:fill="FFFFFF"/>
              </w:rPr>
              <w:t>4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2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17" w:type="pct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合计</w:t>
            </w:r>
          </w:p>
        </w:tc>
        <w:tc>
          <w:tcPr>
            <w:tcW w:w="882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117" w:type="pct"/>
            <w:gridSpan w:val="8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投标总价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none"/>
              </w:rPr>
              <w:t>人民币   万  仟  佰  元  角   分（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￥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none"/>
              </w:rPr>
              <w:t xml:space="preserve">      ）</w:t>
            </w:r>
          </w:p>
        </w:tc>
        <w:tc>
          <w:tcPr>
            <w:tcW w:w="882" w:type="pct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hAnsi="宋体"/>
                <w:szCs w:val="21"/>
                <w:highlight w:val="none"/>
              </w:rPr>
              <w:t>预算限额：￥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73,000</w:t>
            </w:r>
          </w:p>
        </w:tc>
      </w:tr>
    </w:tbl>
    <w:p>
      <w:pPr>
        <w:spacing w:line="360" w:lineRule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注：</w:t>
      </w:r>
    </w:p>
    <w:p>
      <w:pPr>
        <w:spacing w:line="360" w:lineRule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cs="仿宋" w:asciiTheme="minorEastAsia" w:hAnsiTheme="minorEastAsia" w:eastAsiaTheme="minorEastAsia"/>
          <w:bCs/>
          <w:sz w:val="24"/>
          <w:szCs w:val="24"/>
        </w:rPr>
        <w:t>1</w:t>
      </w: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、</w:t>
      </w:r>
      <w:r>
        <w:rPr>
          <w:rFonts w:hint="eastAsia" w:cs="仿宋" w:asciiTheme="minorEastAsia" w:hAnsiTheme="minorEastAsia" w:eastAsiaTheme="minorEastAsia"/>
          <w:bCs/>
          <w:sz w:val="24"/>
          <w:szCs w:val="24"/>
          <w:lang w:val="en-US" w:eastAsia="zh-CN"/>
        </w:rPr>
        <w:t>投标总</w:t>
      </w: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价不可超过预算限额，</w:t>
      </w:r>
      <w:r>
        <w:rPr>
          <w:rFonts w:hint="eastAsia" w:cs="仿宋" w:asciiTheme="minorEastAsia" w:hAnsiTheme="minorEastAsia" w:eastAsiaTheme="minorEastAsia"/>
          <w:bCs/>
          <w:sz w:val="24"/>
          <w:szCs w:val="24"/>
          <w:lang w:val="en-US" w:eastAsia="zh-CN"/>
        </w:rPr>
        <w:t>否则</w:t>
      </w: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视为未实质性响应，作废标处理。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ZDE3OTQ4OTFmNGU5MmYzNzVlYzA4YjY4NzhhMTUifQ=="/>
  </w:docVars>
  <w:rsids>
    <w:rsidRoot w:val="006D3FB9"/>
    <w:rsid w:val="0000391A"/>
    <w:rsid w:val="0007518B"/>
    <w:rsid w:val="00076927"/>
    <w:rsid w:val="00106C74"/>
    <w:rsid w:val="001D7275"/>
    <w:rsid w:val="00336254"/>
    <w:rsid w:val="003655D8"/>
    <w:rsid w:val="003C08B9"/>
    <w:rsid w:val="004406F1"/>
    <w:rsid w:val="004A1507"/>
    <w:rsid w:val="004C18C1"/>
    <w:rsid w:val="004D770A"/>
    <w:rsid w:val="006D3FB9"/>
    <w:rsid w:val="0074230F"/>
    <w:rsid w:val="00761860"/>
    <w:rsid w:val="0077376D"/>
    <w:rsid w:val="00796CFB"/>
    <w:rsid w:val="007A13D1"/>
    <w:rsid w:val="007D66FB"/>
    <w:rsid w:val="008537F4"/>
    <w:rsid w:val="00901442"/>
    <w:rsid w:val="00976C8D"/>
    <w:rsid w:val="0098746C"/>
    <w:rsid w:val="009D1666"/>
    <w:rsid w:val="009F2CBA"/>
    <w:rsid w:val="00A04F71"/>
    <w:rsid w:val="00A166A9"/>
    <w:rsid w:val="00AC248E"/>
    <w:rsid w:val="00B51923"/>
    <w:rsid w:val="00BF7FB3"/>
    <w:rsid w:val="00C11C71"/>
    <w:rsid w:val="00C75360"/>
    <w:rsid w:val="00CB0920"/>
    <w:rsid w:val="00E25EAC"/>
    <w:rsid w:val="00F26D66"/>
    <w:rsid w:val="00FC69B2"/>
    <w:rsid w:val="0A2B5317"/>
    <w:rsid w:val="0A54630D"/>
    <w:rsid w:val="0BAF12E2"/>
    <w:rsid w:val="103F25BC"/>
    <w:rsid w:val="10AA3894"/>
    <w:rsid w:val="189C6B22"/>
    <w:rsid w:val="20F12AC3"/>
    <w:rsid w:val="23253038"/>
    <w:rsid w:val="25002659"/>
    <w:rsid w:val="251F61A7"/>
    <w:rsid w:val="2C4604BD"/>
    <w:rsid w:val="2D37796D"/>
    <w:rsid w:val="30421B93"/>
    <w:rsid w:val="3157033C"/>
    <w:rsid w:val="435E7A42"/>
    <w:rsid w:val="454D483C"/>
    <w:rsid w:val="493D7E4F"/>
    <w:rsid w:val="4AD36F68"/>
    <w:rsid w:val="4C231829"/>
    <w:rsid w:val="4E9A6118"/>
    <w:rsid w:val="52554706"/>
    <w:rsid w:val="53607807"/>
    <w:rsid w:val="53D05552"/>
    <w:rsid w:val="553C57C6"/>
    <w:rsid w:val="55807CEC"/>
    <w:rsid w:val="566366F9"/>
    <w:rsid w:val="5EA95786"/>
    <w:rsid w:val="5FD70E51"/>
    <w:rsid w:val="61A11716"/>
    <w:rsid w:val="664C3F76"/>
    <w:rsid w:val="6B1322C7"/>
    <w:rsid w:val="6BF84629"/>
    <w:rsid w:val="6C171E92"/>
    <w:rsid w:val="6DDD4ABF"/>
    <w:rsid w:val="70514307"/>
    <w:rsid w:val="72AC3A77"/>
    <w:rsid w:val="73793740"/>
    <w:rsid w:val="78F659E3"/>
    <w:rsid w:val="7AD30812"/>
    <w:rsid w:val="7C6361AD"/>
    <w:rsid w:val="7E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2022-07-22T07:53:00Z</dcterms:created>
  <dc:creator>Chilan</dc:creator>
  <cp:lastModifiedBy>cgzx</cp:lastModifiedBy>
  <dcterms:modified xsi:type="dcterms:W3CDTF">2024-03-15T01:43:52Z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F6C5450AB5AD4B9DB54EEB3FED26AD38_12</vt:lpwstr>
  </property>
</Properties>
</file>