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报价表</w:t>
      </w:r>
    </w:p>
    <w:p>
      <w:pPr>
        <w:rPr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47"/>
        <w:gridCol w:w="910"/>
        <w:gridCol w:w="694"/>
        <w:gridCol w:w="2146"/>
        <w:gridCol w:w="825"/>
        <w:gridCol w:w="850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投标参数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型号/品牌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若为定制产品，品牌与型号均可写无，其余均按照实际书写即可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总价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预算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金额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3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定做外包装盒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1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品牌：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型号：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彩色单页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21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品牌：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型号：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B6笔记本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21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品牌：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型号：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充电宝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1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品牌：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型号：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定制深圳通卡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21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品牌：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型号：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合计：人民币   万  仟  佰  元  角   分（￥      ）</w:t>
            </w:r>
          </w:p>
        </w:tc>
      </w:tr>
    </w:tbl>
    <w:p>
      <w:pPr>
        <w:spacing w:line="360" w:lineRule="auto"/>
        <w:rPr>
          <w:rFonts w:cs="仿宋" w:asciiTheme="minorEastAsia" w:hAnsiTheme="minorEastAsia" w:eastAsiaTheme="minorEastAsia"/>
          <w:b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sz w:val="24"/>
          <w:szCs w:val="24"/>
        </w:rPr>
        <w:t>注：</w:t>
      </w:r>
    </w:p>
    <w:p>
      <w:pPr>
        <w:spacing w:line="360" w:lineRule="auto"/>
        <w:rPr>
          <w:rFonts w:cs="仿宋" w:asciiTheme="minorEastAsia" w:hAnsiTheme="minorEastAsia" w:eastAsiaTheme="minorEastAsia"/>
          <w:bCs/>
          <w:sz w:val="24"/>
          <w:szCs w:val="24"/>
        </w:rPr>
      </w:pPr>
      <w:r>
        <w:rPr>
          <w:rFonts w:cs="仿宋" w:asciiTheme="minorEastAsia" w:hAnsiTheme="minorEastAsia" w:eastAsiaTheme="minorEastAsia"/>
          <w:bCs/>
          <w:sz w:val="24"/>
          <w:szCs w:val="24"/>
        </w:rPr>
        <w:t>1</w:t>
      </w:r>
      <w:r>
        <w:rPr>
          <w:rFonts w:hint="eastAsia" w:cs="仿宋" w:asciiTheme="minorEastAsia" w:hAnsiTheme="minorEastAsia" w:eastAsiaTheme="minorEastAsia"/>
          <w:bCs/>
          <w:sz w:val="24"/>
          <w:szCs w:val="24"/>
        </w:rPr>
        <w:t>、以上请各投标人按货物清单报价，</w:t>
      </w:r>
      <w:bookmarkStart w:id="0" w:name="_GoBack"/>
      <w:bookmarkEnd w:id="0"/>
      <w:r>
        <w:rPr>
          <w:rFonts w:hint="eastAsia" w:cs="仿宋" w:asciiTheme="minorEastAsia" w:hAnsiTheme="minorEastAsia" w:eastAsiaTheme="minorEastAsia"/>
          <w:bCs/>
          <w:sz w:val="24"/>
          <w:szCs w:val="24"/>
        </w:rPr>
        <w:t>每个单项报价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lang w:val="en-US" w:eastAsia="zh-CN"/>
        </w:rPr>
        <w:t>以及汇总价格</w:t>
      </w:r>
      <w:r>
        <w:rPr>
          <w:rFonts w:hint="eastAsia" w:cs="仿宋" w:asciiTheme="minorEastAsia" w:hAnsiTheme="minorEastAsia" w:eastAsiaTheme="minorEastAsia"/>
          <w:bCs/>
          <w:sz w:val="24"/>
          <w:szCs w:val="24"/>
        </w:rPr>
        <w:t>均不可超过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lang w:val="en-US" w:eastAsia="zh-CN"/>
        </w:rPr>
        <w:t>对应的</w:t>
      </w:r>
      <w:r>
        <w:rPr>
          <w:rFonts w:hint="eastAsia" w:cs="仿宋" w:asciiTheme="minorEastAsia" w:hAnsiTheme="minorEastAsia" w:eastAsiaTheme="minorEastAsia"/>
          <w:bCs/>
          <w:sz w:val="24"/>
          <w:szCs w:val="24"/>
        </w:rPr>
        <w:t>预算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lang w:val="en-US" w:eastAsia="zh-CN"/>
        </w:rPr>
        <w:t>金额</w:t>
      </w:r>
      <w:r>
        <w:rPr>
          <w:rFonts w:hint="eastAsia" w:cs="仿宋" w:asciiTheme="minorEastAsia" w:hAnsiTheme="minorEastAsia" w:eastAsiaTheme="minorEastAsia"/>
          <w:bCs/>
          <w:sz w:val="24"/>
          <w:szCs w:val="24"/>
        </w:rPr>
        <w:t>（少报、多报或未按顺序报价的，视为未实质性响应，作废标处理）。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yNDBhNzNiZDE1NzEwNDFhM2QwOGQ1ZjY1ODdlMzUifQ=="/>
  </w:docVars>
  <w:rsids>
    <w:rsidRoot w:val="006D3FB9"/>
    <w:rsid w:val="0000391A"/>
    <w:rsid w:val="0007518B"/>
    <w:rsid w:val="00076927"/>
    <w:rsid w:val="00095126"/>
    <w:rsid w:val="00106C74"/>
    <w:rsid w:val="001D7275"/>
    <w:rsid w:val="00336254"/>
    <w:rsid w:val="00341909"/>
    <w:rsid w:val="003655D8"/>
    <w:rsid w:val="003C08B9"/>
    <w:rsid w:val="004A1507"/>
    <w:rsid w:val="004D770A"/>
    <w:rsid w:val="005A11EC"/>
    <w:rsid w:val="00667F64"/>
    <w:rsid w:val="006B61CE"/>
    <w:rsid w:val="006D3FB9"/>
    <w:rsid w:val="00720891"/>
    <w:rsid w:val="00761860"/>
    <w:rsid w:val="0077376D"/>
    <w:rsid w:val="00796CFB"/>
    <w:rsid w:val="007A13D1"/>
    <w:rsid w:val="007C4108"/>
    <w:rsid w:val="00901442"/>
    <w:rsid w:val="00916AA0"/>
    <w:rsid w:val="00944B97"/>
    <w:rsid w:val="00976C8D"/>
    <w:rsid w:val="0098746C"/>
    <w:rsid w:val="009D1666"/>
    <w:rsid w:val="00A04F71"/>
    <w:rsid w:val="00A166A9"/>
    <w:rsid w:val="00A760DB"/>
    <w:rsid w:val="00A8156E"/>
    <w:rsid w:val="00AC248E"/>
    <w:rsid w:val="00BD7050"/>
    <w:rsid w:val="00C11C71"/>
    <w:rsid w:val="00C552B2"/>
    <w:rsid w:val="00C75360"/>
    <w:rsid w:val="00CA4228"/>
    <w:rsid w:val="00CD430F"/>
    <w:rsid w:val="00D16A42"/>
    <w:rsid w:val="00D5044F"/>
    <w:rsid w:val="00DB5BAC"/>
    <w:rsid w:val="00E25EAC"/>
    <w:rsid w:val="00F26D66"/>
    <w:rsid w:val="00FB071B"/>
    <w:rsid w:val="00FC69B2"/>
    <w:rsid w:val="1EAB012B"/>
    <w:rsid w:val="3317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215</Characters>
  <Lines>1</Lines>
  <Paragraphs>1</Paragraphs>
  <TotalTime>3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2023-03-21T01:17:00Z</dcterms:created>
  <dc:creator>Chilan</dc:creator>
  <cp:lastModifiedBy>Administrator</cp:lastModifiedBy>
  <dcterms:modified xsi:type="dcterms:W3CDTF">2023-06-25T09:10:42Z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6DFD4C87228A4906BBF825B0677DE2F4_12</vt:lpwstr>
  </property>
</Properties>
</file>