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0271">
      <w:pPr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附件二 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/>
          <w:sz w:val="24"/>
          <w:szCs w:val="24"/>
        </w:rPr>
        <w:t>不可负偏离条款，否则废标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p w14:paraId="0AD9DC59">
      <w:pPr>
        <w:jc w:val="left"/>
        <w:rPr>
          <w:rFonts w:hint="eastAsia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410"/>
        <w:gridCol w:w="2657"/>
        <w:gridCol w:w="1105"/>
        <w:gridCol w:w="1204"/>
        <w:gridCol w:w="1204"/>
      </w:tblGrid>
      <w:tr w14:paraId="792D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195E6691">
            <w:pPr>
              <w:spacing w:line="360" w:lineRule="auto"/>
              <w:jc w:val="center"/>
              <w:rPr>
                <w:b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0" w:type="dxa"/>
            <w:vAlign w:val="center"/>
          </w:tcPr>
          <w:p w14:paraId="437BBDD0">
            <w:pPr>
              <w:spacing w:line="360" w:lineRule="auto"/>
              <w:jc w:val="center"/>
              <w:rPr>
                <w:b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2657" w:type="dxa"/>
            <w:vAlign w:val="center"/>
          </w:tcPr>
          <w:p w14:paraId="6C56E509">
            <w:pPr>
              <w:spacing w:line="360" w:lineRule="auto"/>
              <w:jc w:val="center"/>
              <w:rPr>
                <w:b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招标技术条款</w:t>
            </w:r>
          </w:p>
        </w:tc>
        <w:tc>
          <w:tcPr>
            <w:tcW w:w="1105" w:type="dxa"/>
            <w:vAlign w:val="center"/>
          </w:tcPr>
          <w:p w14:paraId="1F1AE01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投标技术条款</w:t>
            </w:r>
          </w:p>
        </w:tc>
        <w:tc>
          <w:tcPr>
            <w:tcW w:w="1204" w:type="dxa"/>
            <w:vAlign w:val="center"/>
          </w:tcPr>
          <w:p w14:paraId="412F744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偏离情况</w:t>
            </w:r>
          </w:p>
        </w:tc>
        <w:tc>
          <w:tcPr>
            <w:tcW w:w="1204" w:type="dxa"/>
            <w:vAlign w:val="center"/>
          </w:tcPr>
          <w:p w14:paraId="6FC5EBAC">
            <w:pPr>
              <w:spacing w:line="360" w:lineRule="auto"/>
              <w:jc w:val="center"/>
              <w:rPr>
                <w:rFonts w:hint="default" w:eastAsiaTheme="minorEastAsia"/>
                <w:b/>
                <w:color w:val="000000" w:themeColor="text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DA9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258B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0" w:type="dxa"/>
            <w:vAlign w:val="center"/>
          </w:tcPr>
          <w:p w14:paraId="20FD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不锈钢饭盒</w:t>
            </w:r>
          </w:p>
        </w:tc>
        <w:tc>
          <w:tcPr>
            <w:tcW w:w="2657" w:type="dxa"/>
            <w:vAlign w:val="center"/>
          </w:tcPr>
          <w:p w14:paraId="719D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304不锈钢/带手把，1000ml</w:t>
            </w:r>
          </w:p>
          <w:p w14:paraId="6BE5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0D4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01955" cy="454025"/>
                  <wp:effectExtent l="0" t="0" r="17145" b="3175"/>
                  <wp:docPr id="147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0DC1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E85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71D9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7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0185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0" w:type="dxa"/>
            <w:vAlign w:val="center"/>
          </w:tcPr>
          <w:p w14:paraId="7E8A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不锈钢饭勺</w:t>
            </w:r>
          </w:p>
        </w:tc>
        <w:tc>
          <w:tcPr>
            <w:tcW w:w="2657" w:type="dxa"/>
            <w:vAlign w:val="center"/>
          </w:tcPr>
          <w:p w14:paraId="093FB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304不锈钢小饭勺</w:t>
            </w:r>
          </w:p>
          <w:p w14:paraId="1EB8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5F33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38150" cy="333375"/>
                  <wp:effectExtent l="0" t="0" r="0" b="9525"/>
                  <wp:docPr id="15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7B86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78A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15E9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9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20E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0" w:type="dxa"/>
            <w:vAlign w:val="center"/>
          </w:tcPr>
          <w:p w14:paraId="48575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洗发水（200ml）</w:t>
            </w:r>
          </w:p>
        </w:tc>
        <w:tc>
          <w:tcPr>
            <w:tcW w:w="2657" w:type="dxa"/>
            <w:vAlign w:val="center"/>
          </w:tcPr>
          <w:p w14:paraId="657E6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水润丝滑清爽去屑型洗发乳200ml</w:t>
            </w:r>
          </w:p>
          <w:p w14:paraId="6EA8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2FD7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6685" cy="488315"/>
                  <wp:effectExtent l="0" t="0" r="5715" b="6985"/>
                  <wp:docPr id="147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0E17B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2D47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1C91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7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4848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0" w:type="dxa"/>
            <w:vAlign w:val="center"/>
          </w:tcPr>
          <w:p w14:paraId="1638D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沐浴露（200ml）</w:t>
            </w:r>
          </w:p>
        </w:tc>
        <w:tc>
          <w:tcPr>
            <w:tcW w:w="2657" w:type="dxa"/>
            <w:vAlign w:val="center"/>
          </w:tcPr>
          <w:p w14:paraId="2C95C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沐浴露纯白清香200ml</w:t>
            </w:r>
          </w:p>
          <w:p w14:paraId="04D9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672D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96215" cy="522605"/>
                  <wp:effectExtent l="0" t="0" r="13335" b="10795"/>
                  <wp:docPr id="147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6CB4F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5E36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A95D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9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1A41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0" w:type="dxa"/>
            <w:vAlign w:val="center"/>
          </w:tcPr>
          <w:p w14:paraId="241B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牙膏（小支装）</w:t>
            </w:r>
          </w:p>
        </w:tc>
        <w:tc>
          <w:tcPr>
            <w:tcW w:w="2657" w:type="dxa"/>
            <w:vAlign w:val="center"/>
          </w:tcPr>
          <w:p w14:paraId="52978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3D炫白冰极薄荷牙膏120g</w:t>
            </w:r>
          </w:p>
          <w:p w14:paraId="67C9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27E5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03910" cy="234950"/>
                  <wp:effectExtent l="0" t="0" r="15240" b="12700"/>
                  <wp:docPr id="147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1B1E2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33BF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7EA1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9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0764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0" w:type="dxa"/>
            <w:vAlign w:val="center"/>
          </w:tcPr>
          <w:p w14:paraId="531CA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牙刷</w:t>
            </w:r>
          </w:p>
        </w:tc>
        <w:tc>
          <w:tcPr>
            <w:tcW w:w="2657" w:type="dxa"/>
            <w:vAlign w:val="center"/>
          </w:tcPr>
          <w:p w14:paraId="05899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超洁纤柔备长炭软毛成人牙刷</w:t>
            </w:r>
          </w:p>
          <w:p w14:paraId="71A03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F5A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2740" cy="1320800"/>
                  <wp:effectExtent l="0" t="0" r="1016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617E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75C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265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6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2266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0" w:type="dxa"/>
            <w:vAlign w:val="center"/>
          </w:tcPr>
          <w:p w14:paraId="061A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</w:t>
            </w:r>
          </w:p>
        </w:tc>
        <w:tc>
          <w:tcPr>
            <w:tcW w:w="2657" w:type="dxa"/>
            <w:vAlign w:val="center"/>
          </w:tcPr>
          <w:p w14:paraId="6327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纯棉；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72*34cm</w:t>
            </w:r>
          </w:p>
          <w:p w14:paraId="7DF1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50882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04190" cy="398780"/>
                  <wp:effectExtent l="0" t="0" r="10160" b="1270"/>
                  <wp:docPr id="148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9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25E4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743B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56B4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9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34AC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0" w:type="dxa"/>
            <w:vAlign w:val="center"/>
          </w:tcPr>
          <w:p w14:paraId="1C69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肥皂</w:t>
            </w:r>
          </w:p>
        </w:tc>
        <w:tc>
          <w:tcPr>
            <w:tcW w:w="2657" w:type="dxa"/>
            <w:vAlign w:val="center"/>
          </w:tcPr>
          <w:p w14:paraId="0817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不少于226g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436C7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无香型</w:t>
            </w:r>
          </w:p>
          <w:p w14:paraId="18FD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1918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77545" cy="345440"/>
                  <wp:effectExtent l="0" t="0" r="8255" b="16510"/>
                  <wp:docPr id="148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5BB0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664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D9B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D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46CE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0" w:type="dxa"/>
            <w:vAlign w:val="center"/>
          </w:tcPr>
          <w:p w14:paraId="085AC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纸巾（10包/条）</w:t>
            </w:r>
          </w:p>
        </w:tc>
        <w:tc>
          <w:tcPr>
            <w:tcW w:w="2657" w:type="dxa"/>
            <w:vAlign w:val="center"/>
          </w:tcPr>
          <w:p w14:paraId="6DA5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150抽/包*3层，3包/提，153mm*195mm/抽</w:t>
            </w:r>
          </w:p>
          <w:p w14:paraId="37DE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18F3C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14960" cy="573405"/>
                  <wp:effectExtent l="0" t="0" r="8890" b="17145"/>
                  <wp:docPr id="150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7E4B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5CDE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15B6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4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0C6A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0" w:type="dxa"/>
            <w:vAlign w:val="center"/>
          </w:tcPr>
          <w:p w14:paraId="36CA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卷纸</w:t>
            </w:r>
          </w:p>
        </w:tc>
        <w:tc>
          <w:tcPr>
            <w:tcW w:w="2657" w:type="dxa"/>
            <w:vAlign w:val="center"/>
          </w:tcPr>
          <w:p w14:paraId="3994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1800g卷纸；10卷/提</w:t>
            </w:r>
          </w:p>
          <w:p w14:paraId="42086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C04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19075" cy="549910"/>
                  <wp:effectExtent l="0" t="0" r="9525" b="2540"/>
                  <wp:docPr id="148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5EC60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1D199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E33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6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0766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10" w:type="dxa"/>
            <w:vAlign w:val="center"/>
          </w:tcPr>
          <w:p w14:paraId="51A37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一次性内裤（每包10条）</w:t>
            </w:r>
          </w:p>
        </w:tc>
        <w:tc>
          <w:tcPr>
            <w:tcW w:w="2657" w:type="dxa"/>
            <w:vAlign w:val="center"/>
          </w:tcPr>
          <w:p w14:paraId="036B7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材质：棉100%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类别：三角裤</w:t>
            </w:r>
          </w:p>
          <w:p w14:paraId="1D80A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6EE7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67995" cy="396875"/>
                  <wp:effectExtent l="0" t="0" r="8255" b="3175"/>
                  <wp:docPr id="148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29811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3A5D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7D7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3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3E35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0" w:type="dxa"/>
            <w:vAlign w:val="center"/>
          </w:tcPr>
          <w:p w14:paraId="5BBB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拖鞋</w:t>
            </w:r>
          </w:p>
        </w:tc>
        <w:tc>
          <w:tcPr>
            <w:tcW w:w="2657" w:type="dxa"/>
            <w:vAlign w:val="center"/>
          </w:tcPr>
          <w:p w14:paraId="7177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凉拖鞋：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鞋面材质：EVA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闭合方式：套脚</w:t>
            </w:r>
          </w:p>
          <w:p w14:paraId="3F0D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4FE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72110" cy="330200"/>
                  <wp:effectExtent l="0" t="0" r="8890" b="12700"/>
                  <wp:docPr id="148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211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6DEB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0803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2152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A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71F4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10" w:type="dxa"/>
            <w:vAlign w:val="center"/>
          </w:tcPr>
          <w:p w14:paraId="238B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水鞋</w:t>
            </w:r>
          </w:p>
        </w:tc>
        <w:tc>
          <w:tcPr>
            <w:tcW w:w="2657" w:type="dxa"/>
            <w:vAlign w:val="center"/>
          </w:tcPr>
          <w:p w14:paraId="67EC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高筒；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鞋面材质：PVC(聚氯乙烯)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鞋底材质：PVC(聚氯乙烯)</w:t>
            </w:r>
          </w:p>
          <w:p w14:paraId="775B4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22391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3375" cy="408940"/>
                  <wp:effectExtent l="0" t="0" r="9525" b="10160"/>
                  <wp:docPr id="1487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730E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204DF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7F8A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A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58F8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10" w:type="dxa"/>
            <w:vAlign w:val="center"/>
          </w:tcPr>
          <w:p w14:paraId="14AE3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雨衣</w:t>
            </w:r>
          </w:p>
        </w:tc>
        <w:tc>
          <w:tcPr>
            <w:tcW w:w="2657" w:type="dxa"/>
            <w:vAlign w:val="center"/>
          </w:tcPr>
          <w:p w14:paraId="069DB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消防抢险救援便携式</w:t>
            </w:r>
          </w:p>
          <w:p w14:paraId="7475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款式：分体式</w:t>
            </w:r>
          </w:p>
          <w:p w14:paraId="29AF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材质：防水面料</w:t>
            </w:r>
          </w:p>
          <w:p w14:paraId="40CB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E076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66725" cy="469265"/>
                  <wp:effectExtent l="0" t="0" r="9525" b="6985"/>
                  <wp:docPr id="148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4D28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C5C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6AAA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1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69C5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10" w:type="dxa"/>
            <w:vAlign w:val="center"/>
          </w:tcPr>
          <w:p w14:paraId="28FD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驱蚊水（100ml/瓶）</w:t>
            </w:r>
          </w:p>
        </w:tc>
        <w:tc>
          <w:tcPr>
            <w:tcW w:w="2657" w:type="dxa"/>
            <w:vAlign w:val="center"/>
          </w:tcPr>
          <w:p w14:paraId="0A8A5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驱蚊喷雾 100ml 金银花香型</w:t>
            </w:r>
          </w:p>
          <w:p w14:paraId="6993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7CDB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1290" cy="434975"/>
                  <wp:effectExtent l="0" t="0" r="10160" b="3175"/>
                  <wp:docPr id="1488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" cy="43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1D4E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2E1B3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B9E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8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1C97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0" w:type="dxa"/>
            <w:vAlign w:val="center"/>
          </w:tcPr>
          <w:p w14:paraId="7452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蚊香（40盘/盒）</w:t>
            </w:r>
          </w:p>
        </w:tc>
        <w:tc>
          <w:tcPr>
            <w:tcW w:w="2657" w:type="dxa"/>
            <w:vAlign w:val="center"/>
          </w:tcPr>
          <w:p w14:paraId="0E28F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加大盘40单圈/盒无烟型</w:t>
            </w:r>
          </w:p>
          <w:p w14:paraId="108E2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1136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90855" cy="428625"/>
                  <wp:effectExtent l="0" t="0" r="4445" b="9525"/>
                  <wp:docPr id="148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2A27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297D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316D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0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72E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10" w:type="dxa"/>
            <w:vAlign w:val="center"/>
          </w:tcPr>
          <w:p w14:paraId="3993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打火机</w:t>
            </w:r>
          </w:p>
        </w:tc>
        <w:tc>
          <w:tcPr>
            <w:tcW w:w="2657" w:type="dxa"/>
            <w:vAlign w:val="center"/>
          </w:tcPr>
          <w:p w14:paraId="457D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电子点火</w:t>
            </w:r>
          </w:p>
          <w:p w14:paraId="2AA0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785F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01930" cy="463550"/>
                  <wp:effectExtent l="0" t="0" r="7620" b="12700"/>
                  <wp:docPr id="1490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316D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41D6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7A14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8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0A67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10" w:type="dxa"/>
            <w:vAlign w:val="center"/>
          </w:tcPr>
          <w:p w14:paraId="1A38E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防潮垫</w:t>
            </w:r>
          </w:p>
        </w:tc>
        <w:tc>
          <w:tcPr>
            <w:tcW w:w="2657" w:type="dxa"/>
            <w:vAlign w:val="center"/>
          </w:tcPr>
          <w:p w14:paraId="4B502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hanging="36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防水耐磨牛津布200*200cm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垫子材质：涤纶(聚酯纤维)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厚度：不少于3mm</w:t>
            </w:r>
          </w:p>
          <w:p w14:paraId="04172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623E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43865" cy="408305"/>
                  <wp:effectExtent l="0" t="0" r="13335" b="10795"/>
                  <wp:docPr id="2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656F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7F5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1402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3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6F3E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10" w:type="dxa"/>
            <w:vAlign w:val="center"/>
          </w:tcPr>
          <w:p w14:paraId="6BFD5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睡袋（-5℃羽绒睡袋）</w:t>
            </w:r>
          </w:p>
        </w:tc>
        <w:tc>
          <w:tcPr>
            <w:tcW w:w="2657" w:type="dxa"/>
            <w:vAlign w:val="center"/>
          </w:tcPr>
          <w:p w14:paraId="0F299F6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加厚鸭绒棉睡袋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EDBF10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睡袋面料：防水尼龙布</w:t>
            </w:r>
          </w:p>
          <w:p w14:paraId="4AEEAA6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睡袋款式：信封式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填充物：羽绒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白鸭绒填充量不少于95%</w:t>
            </w:r>
          </w:p>
          <w:p w14:paraId="061CB3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35CA22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30530" cy="481330"/>
                  <wp:effectExtent l="0" t="0" r="7620" b="13970"/>
                  <wp:docPr id="3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51403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3E12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31DB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2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1641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10" w:type="dxa"/>
            <w:vAlign w:val="center"/>
          </w:tcPr>
          <w:p w14:paraId="5C00D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折叠床</w:t>
            </w:r>
          </w:p>
        </w:tc>
        <w:tc>
          <w:tcPr>
            <w:tcW w:w="2657" w:type="dxa"/>
            <w:vAlign w:val="center"/>
          </w:tcPr>
          <w:p w14:paraId="5305D6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hanging="36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190*68cm，牛津布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类别：折叠软床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框架材质：金属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展开高度：不低于36cm；重量：不大于8kg</w:t>
            </w:r>
          </w:p>
          <w:p w14:paraId="46711D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0A1BC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32130" cy="438150"/>
                  <wp:effectExtent l="0" t="0" r="1270" b="0"/>
                  <wp:docPr id="5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7C4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hanging="36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CE3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Align w:val="center"/>
          </w:tcPr>
          <w:p w14:paraId="226F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23C7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33D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7178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10" w:type="dxa"/>
            <w:vAlign w:val="center"/>
          </w:tcPr>
          <w:p w14:paraId="07CAA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保温水瓶/军用水壶</w:t>
            </w:r>
          </w:p>
        </w:tc>
        <w:tc>
          <w:tcPr>
            <w:tcW w:w="2657" w:type="dxa"/>
            <w:vAlign w:val="center"/>
          </w:tcPr>
          <w:p w14:paraId="24D76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保温壶 304不锈钢1.2L；内胆镀铜，24H保温控冷</w:t>
            </w:r>
          </w:p>
          <w:p w14:paraId="55A66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7A5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23520" cy="504190"/>
                  <wp:effectExtent l="0" t="0" r="5080" b="10160"/>
                  <wp:docPr id="6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0D2B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61B5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5BD2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E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1767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10" w:type="dxa"/>
            <w:vAlign w:val="center"/>
          </w:tcPr>
          <w:p w14:paraId="50DF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应急灯或头灯（配电池）</w:t>
            </w:r>
          </w:p>
        </w:tc>
        <w:tc>
          <w:tcPr>
            <w:tcW w:w="2657" w:type="dxa"/>
            <w:vAlign w:val="center"/>
          </w:tcPr>
          <w:p w14:paraId="293F7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黑色，可充电</w:t>
            </w:r>
          </w:p>
          <w:p w14:paraId="47D7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材质：ABS</w:t>
            </w:r>
          </w:p>
          <w:p w14:paraId="4E1D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最大流明：&lt;200lm</w:t>
            </w:r>
          </w:p>
          <w:p w14:paraId="2D6B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1500mAh锂电持久续航</w:t>
            </w:r>
          </w:p>
          <w:p w14:paraId="3B40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功率：3W</w:t>
            </w:r>
          </w:p>
          <w:p w14:paraId="1FC0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4BD9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05155" cy="591820"/>
                  <wp:effectExtent l="0" t="0" r="4445" b="17780"/>
                  <wp:docPr id="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591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4410D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60D8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720C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C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0E04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10" w:type="dxa"/>
            <w:vAlign w:val="center"/>
          </w:tcPr>
          <w:p w14:paraId="7AD2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对讲机（配电池）</w:t>
            </w:r>
          </w:p>
        </w:tc>
        <w:tc>
          <w:tcPr>
            <w:tcW w:w="2657" w:type="dxa"/>
            <w:vAlign w:val="center"/>
          </w:tcPr>
          <w:p w14:paraId="15041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电池容量 2800mAh；锂电池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通话距离3-5km</w:t>
            </w:r>
          </w:p>
          <w:p w14:paraId="63DE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48B1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74320" cy="648970"/>
                  <wp:effectExtent l="0" t="0" r="11430" b="17780"/>
                  <wp:docPr id="8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648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67FB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6781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FAEC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A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234F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0" w:type="dxa"/>
            <w:vAlign w:val="center"/>
          </w:tcPr>
          <w:p w14:paraId="3C93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手持式扩音器</w:t>
            </w:r>
          </w:p>
        </w:tc>
        <w:tc>
          <w:tcPr>
            <w:tcW w:w="2657" w:type="dxa"/>
            <w:vAlign w:val="center"/>
          </w:tcPr>
          <w:p w14:paraId="44DF7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240秒录音；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支持蓝牙/TF卡/U盘</w:t>
            </w:r>
          </w:p>
          <w:p w14:paraId="6EE8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产品尺寸：25*14.5cm</w:t>
            </w:r>
          </w:p>
          <w:p w14:paraId="3B835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产品材质：ABS</w:t>
            </w:r>
          </w:p>
          <w:p w14:paraId="63C0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7BA9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8470" cy="471170"/>
                  <wp:effectExtent l="0" t="0" r="17780" b="5080"/>
                  <wp:docPr id="7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471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4281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3E772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1A76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4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3DF7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10" w:type="dxa"/>
            <w:vAlign w:val="center"/>
          </w:tcPr>
          <w:p w14:paraId="1126A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沙袋</w:t>
            </w:r>
          </w:p>
        </w:tc>
        <w:tc>
          <w:tcPr>
            <w:tcW w:w="2657" w:type="dxa"/>
            <w:vAlign w:val="center"/>
          </w:tcPr>
          <w:p w14:paraId="009E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防洪沙袋70*30cm（含25kg沙）；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材质：帆布</w:t>
            </w:r>
          </w:p>
          <w:p w14:paraId="6D4E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D69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955675" cy="323850"/>
                  <wp:effectExtent l="0" t="0" r="15875" b="0"/>
                  <wp:docPr id="10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6659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5F9CB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8C8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0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6D8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10" w:type="dxa"/>
            <w:vAlign w:val="center"/>
          </w:tcPr>
          <w:p w14:paraId="35F5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强光灯（手提应急灯）</w:t>
            </w:r>
          </w:p>
        </w:tc>
        <w:tc>
          <w:tcPr>
            <w:tcW w:w="2657" w:type="dxa"/>
            <w:vAlign w:val="center"/>
          </w:tcPr>
          <w:p w14:paraId="21A6B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多功能充电；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最大射程200m及以上；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连续照明7-20小时</w:t>
            </w:r>
          </w:p>
          <w:p w14:paraId="2063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8000mAh锂电池</w:t>
            </w:r>
          </w:p>
          <w:p w14:paraId="373BE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材质：ABS</w:t>
            </w:r>
          </w:p>
          <w:p w14:paraId="4C3CE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0E50F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84835" cy="501650"/>
                  <wp:effectExtent l="0" t="0" r="5715" b="12700"/>
                  <wp:docPr id="17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50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0378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4C7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3719E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F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45FA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10" w:type="dxa"/>
            <w:vAlign w:val="center"/>
          </w:tcPr>
          <w:p w14:paraId="27176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绝缘鞋（6KV、44码）</w:t>
            </w:r>
          </w:p>
        </w:tc>
        <w:tc>
          <w:tcPr>
            <w:tcW w:w="2657" w:type="dxa"/>
            <w:vAlign w:val="center"/>
          </w:tcPr>
          <w:p w14:paraId="4FA7026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hanging="36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电工鞋 黑色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8D6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鞋面材质：二层牛皮</w:t>
            </w:r>
          </w:p>
          <w:p w14:paraId="04D5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鞋跟形状：无跟平底</w:t>
            </w:r>
          </w:p>
          <w:p w14:paraId="1746A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内里材质：织物</w:t>
            </w:r>
          </w:p>
          <w:p w14:paraId="1242D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鞋帮高度：低帮</w:t>
            </w:r>
          </w:p>
          <w:p w14:paraId="668EE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鞋底材质：PU(聚氨酯)</w:t>
            </w:r>
          </w:p>
          <w:p w14:paraId="361D1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制鞋工艺：胶粘鞋</w:t>
            </w:r>
          </w:p>
          <w:p w14:paraId="0F6A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闭合方式：系带</w:t>
            </w:r>
          </w:p>
          <w:p w14:paraId="55C3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1177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02615" cy="288290"/>
                  <wp:effectExtent l="0" t="0" r="6985" b="16510"/>
                  <wp:docPr id="18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2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4BF0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5B8D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5169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2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7451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10" w:type="dxa"/>
            <w:vAlign w:val="center"/>
          </w:tcPr>
          <w:p w14:paraId="0ABF5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绝缘手套（12KV）</w:t>
            </w:r>
          </w:p>
        </w:tc>
        <w:tc>
          <w:tcPr>
            <w:tcW w:w="2657" w:type="dxa"/>
            <w:vAlign w:val="center"/>
          </w:tcPr>
          <w:p w14:paraId="2C1F9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12KV绝缘手套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材质：进口橡胶</w:t>
            </w:r>
          </w:p>
          <w:p w14:paraId="14FA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56EAD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89560" cy="589280"/>
                  <wp:effectExtent l="6985" t="15240" r="13335" b="19050"/>
                  <wp:docPr id="1501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16020000">
                            <a:off x="0" y="0"/>
                            <a:ext cx="289560" cy="58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2114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278E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4B26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6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7F3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10" w:type="dxa"/>
            <w:vAlign w:val="center"/>
          </w:tcPr>
          <w:p w14:paraId="78EE7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安全带（救生绳10mm粗、10米长）</w:t>
            </w:r>
          </w:p>
        </w:tc>
        <w:tc>
          <w:tcPr>
            <w:tcW w:w="2657" w:type="dxa"/>
            <w:vAlign w:val="center"/>
          </w:tcPr>
          <w:p w14:paraId="7292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10mm 10米</w:t>
            </w:r>
          </w:p>
          <w:p w14:paraId="3967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材质：涤纶高强丝</w:t>
            </w:r>
          </w:p>
          <w:p w14:paraId="249F0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3754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88315" cy="340995"/>
                  <wp:effectExtent l="0" t="0" r="6985" b="1905"/>
                  <wp:docPr id="15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328A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082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2669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F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282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10" w:type="dxa"/>
            <w:vAlign w:val="center"/>
          </w:tcPr>
          <w:p w14:paraId="40E4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安全帽</w:t>
            </w:r>
          </w:p>
        </w:tc>
        <w:tc>
          <w:tcPr>
            <w:tcW w:w="2657" w:type="dxa"/>
            <w:vAlign w:val="center"/>
          </w:tcPr>
          <w:p w14:paraId="7722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；防护功能：安全防护颜色：其他透气孔：是帽壳材质：ABS帽壳外形：三道筋</w:t>
            </w:r>
            <w:bookmarkStart w:id="0" w:name="_GoBack"/>
            <w:bookmarkEnd w:id="0"/>
          </w:p>
          <w:p w14:paraId="3725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1FC1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70840" cy="280035"/>
                  <wp:effectExtent l="0" t="0" r="10160" b="5715"/>
                  <wp:docPr id="14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2453A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9CD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8CC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6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4F8B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10" w:type="dxa"/>
            <w:vAlign w:val="center"/>
          </w:tcPr>
          <w:p w14:paraId="75F85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方便面</w:t>
            </w:r>
          </w:p>
        </w:tc>
        <w:tc>
          <w:tcPr>
            <w:tcW w:w="2657" w:type="dxa"/>
            <w:vAlign w:val="center"/>
          </w:tcPr>
          <w:p w14:paraId="68C7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12桶12味，12桶/箱</w:t>
            </w:r>
          </w:p>
          <w:p w14:paraId="3DE15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344C2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30530" cy="297815"/>
                  <wp:effectExtent l="0" t="0" r="7620" b="6985"/>
                  <wp:docPr id="13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73D0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0BA6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6D7C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7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 w14:paraId="1DBA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0" w:type="dxa"/>
            <w:vAlign w:val="center"/>
          </w:tcPr>
          <w:p w14:paraId="7317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压缩饼干</w:t>
            </w:r>
          </w:p>
        </w:tc>
        <w:tc>
          <w:tcPr>
            <w:tcW w:w="2657" w:type="dxa"/>
            <w:vAlign w:val="center"/>
          </w:tcPr>
          <w:p w14:paraId="6B8D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118g*10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个/包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三味混合</w:t>
            </w:r>
          </w:p>
          <w:p w14:paraId="76BC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5590F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3375" cy="340360"/>
                  <wp:effectExtent l="0" t="0" r="9525" b="2540"/>
                  <wp:docPr id="1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6C281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66A6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3761F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B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091C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10" w:type="dxa"/>
            <w:vAlign w:val="center"/>
          </w:tcPr>
          <w:p w14:paraId="6521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瓶装水</w:t>
            </w:r>
          </w:p>
        </w:tc>
        <w:tc>
          <w:tcPr>
            <w:tcW w:w="2657" w:type="dxa"/>
            <w:vAlign w:val="center"/>
          </w:tcPr>
          <w:p w14:paraId="61A77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350ML</w:t>
            </w:r>
          </w:p>
          <w:p w14:paraId="5B44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 w14:paraId="5E2D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91770" cy="539115"/>
                  <wp:effectExtent l="0" t="0" r="17780" b="13335"/>
                  <wp:docPr id="11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3584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341D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6A78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GB2312" w:hAnsi="仿宋GB2312" w:eastAsia="仿宋GB2312" w:cs="仿宋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F3081D">
      <w:pPr>
        <w:jc w:val="left"/>
        <w:rPr>
          <w:rFonts w:hint="eastAsia"/>
          <w:sz w:val="24"/>
          <w:szCs w:val="24"/>
        </w:rPr>
      </w:pPr>
    </w:p>
    <w:p w14:paraId="5D554B57">
      <w:pPr>
        <w:jc w:val="left"/>
        <w:rPr>
          <w:rFonts w:hint="eastAsia"/>
          <w:sz w:val="24"/>
          <w:szCs w:val="24"/>
        </w:rPr>
      </w:pPr>
    </w:p>
    <w:p w14:paraId="5099E600">
      <w:pPr>
        <w:jc w:val="left"/>
        <w:rPr>
          <w:rFonts w:hint="eastAsia"/>
          <w:sz w:val="24"/>
          <w:szCs w:val="24"/>
        </w:rPr>
      </w:pPr>
    </w:p>
    <w:p w14:paraId="18969B8B">
      <w:pPr>
        <w:jc w:val="left"/>
        <w:rPr>
          <w:sz w:val="24"/>
          <w:szCs w:val="24"/>
        </w:rPr>
      </w:pPr>
    </w:p>
    <w:p w14:paraId="28E0C1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A6560"/>
    <w:multiLevelType w:val="multilevel"/>
    <w:tmpl w:val="635A65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52F111A"/>
    <w:multiLevelType w:val="multilevel"/>
    <w:tmpl w:val="652F11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AA4EFA5"/>
    <w:multiLevelType w:val="multilevel"/>
    <w:tmpl w:val="7AA4EF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NDBhNzNiZDE1NzEwNDFhM2QwOGQ1ZjY1ODdlMzUifQ=="/>
  </w:docVars>
  <w:rsids>
    <w:rsidRoot w:val="001D255B"/>
    <w:rsid w:val="000337B1"/>
    <w:rsid w:val="000A0C2B"/>
    <w:rsid w:val="00106486"/>
    <w:rsid w:val="00187480"/>
    <w:rsid w:val="001D21D8"/>
    <w:rsid w:val="001D255B"/>
    <w:rsid w:val="001F3DFE"/>
    <w:rsid w:val="002836F6"/>
    <w:rsid w:val="002C61CB"/>
    <w:rsid w:val="002F0631"/>
    <w:rsid w:val="00353A5B"/>
    <w:rsid w:val="003F106F"/>
    <w:rsid w:val="00415F12"/>
    <w:rsid w:val="00463ED5"/>
    <w:rsid w:val="004D770A"/>
    <w:rsid w:val="005078EA"/>
    <w:rsid w:val="0059008A"/>
    <w:rsid w:val="005A4B7A"/>
    <w:rsid w:val="005C331D"/>
    <w:rsid w:val="005E562D"/>
    <w:rsid w:val="006B7460"/>
    <w:rsid w:val="00740C97"/>
    <w:rsid w:val="007A73DC"/>
    <w:rsid w:val="00802815"/>
    <w:rsid w:val="009550A8"/>
    <w:rsid w:val="00962CA2"/>
    <w:rsid w:val="00A04F71"/>
    <w:rsid w:val="00A16F99"/>
    <w:rsid w:val="00A40D3C"/>
    <w:rsid w:val="00AF1649"/>
    <w:rsid w:val="00B6753F"/>
    <w:rsid w:val="00BF227F"/>
    <w:rsid w:val="00C62054"/>
    <w:rsid w:val="00C84D24"/>
    <w:rsid w:val="00D45227"/>
    <w:rsid w:val="00D97DBD"/>
    <w:rsid w:val="00DA1D1D"/>
    <w:rsid w:val="00EA3C3F"/>
    <w:rsid w:val="00F1569E"/>
    <w:rsid w:val="00F37692"/>
    <w:rsid w:val="00F42053"/>
    <w:rsid w:val="00F514D9"/>
    <w:rsid w:val="00F6679A"/>
    <w:rsid w:val="00FB3AC3"/>
    <w:rsid w:val="00FC216E"/>
    <w:rsid w:val="00FD1B85"/>
    <w:rsid w:val="00FE6772"/>
    <w:rsid w:val="06390626"/>
    <w:rsid w:val="30AB540B"/>
    <w:rsid w:val="327910D3"/>
    <w:rsid w:val="541B66E1"/>
    <w:rsid w:val="6FD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2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3">
    <w:name w:val="标题 3 字符"/>
    <w:basedOn w:val="9"/>
    <w:link w:val="3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标题 4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1025</Words>
  <Characters>1258</Characters>
  <Lines>5</Lines>
  <Paragraphs>1</Paragraphs>
  <TotalTime>2</TotalTime>
  <ScaleCrop>false</ScaleCrop>
  <LinksUpToDate>false</LinksUpToDate>
  <CharactersWithSpaces>1267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2023-03-21T01:19:00Z</dcterms:created>
  <dc:creator>Chilan</dc:creator>
  <cp:lastModifiedBy>胖点可爱</cp:lastModifiedBy>
  <dcterms:modified xsi:type="dcterms:W3CDTF">2024-07-19T02:37:45Z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9465C32DEF4F46B591A134859AA69C81_12</vt:lpwstr>
  </property>
</Properties>
</file>