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报价表</w:t>
      </w:r>
    </w:p>
    <w:p>
      <w:pPr>
        <w:rPr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358"/>
        <w:gridCol w:w="1139"/>
        <w:gridCol w:w="835"/>
        <w:gridCol w:w="709"/>
        <w:gridCol w:w="1591"/>
        <w:gridCol w:w="1382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8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59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参数规格品牌</w:t>
            </w:r>
          </w:p>
        </w:tc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61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充气式医疗帐篷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eastAsia="zh-CN"/>
              </w:rPr>
              <w:t>顶</w:t>
            </w:r>
          </w:p>
        </w:tc>
        <w:tc>
          <w:tcPr>
            <w:tcW w:w="1591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82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12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gridSpan w:val="2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7268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合计：人民币   万  仟  佰  元  角   分（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￥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 xml:space="preserve">      ）</w:t>
            </w:r>
          </w:p>
        </w:tc>
      </w:tr>
    </w:tbl>
    <w:p>
      <w:pPr>
        <w:spacing w:line="360" w:lineRule="auto"/>
        <w:rPr>
          <w:rFonts w:hint="eastAsia" w:cs="仿宋"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hint="eastAsia" w:cs="仿宋" w:asciiTheme="minorEastAsia" w:hAnsiTheme="minorEastAsia" w:eastAsiaTheme="minorEastAsia"/>
          <w:bCs/>
          <w:sz w:val="24"/>
          <w:szCs w:val="24"/>
        </w:rPr>
        <w:t>注：以上请各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lang w:eastAsia="zh-CN"/>
        </w:rPr>
        <w:t>调研供应商</w:t>
      </w:r>
      <w:r>
        <w:rPr>
          <w:rFonts w:hint="eastAsia" w:cs="仿宋" w:asciiTheme="minorEastAsia" w:hAnsiTheme="minorEastAsia" w:eastAsiaTheme="minorEastAsia"/>
          <w:bCs/>
          <w:sz w:val="24"/>
          <w:szCs w:val="24"/>
        </w:rPr>
        <w:t>按货物清单报价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lang w:eastAsia="zh-CN"/>
        </w:rPr>
        <w:t>，列明所含详细参数，需完全包含且不限于已列明的技术参数，否则报价无效。</w:t>
      </w: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1MjA2N2IxZWZhMTRjMDhmYjUyZDg3NjJkNmMxOWUifQ=="/>
  </w:docVars>
  <w:rsids>
    <w:rsidRoot w:val="006D3FB9"/>
    <w:rsid w:val="0000391A"/>
    <w:rsid w:val="0007518B"/>
    <w:rsid w:val="00076927"/>
    <w:rsid w:val="00106C74"/>
    <w:rsid w:val="001D7275"/>
    <w:rsid w:val="00336254"/>
    <w:rsid w:val="003655D8"/>
    <w:rsid w:val="003C08B9"/>
    <w:rsid w:val="004A1507"/>
    <w:rsid w:val="004D770A"/>
    <w:rsid w:val="006D3FB9"/>
    <w:rsid w:val="00761860"/>
    <w:rsid w:val="0077376D"/>
    <w:rsid w:val="00796CFB"/>
    <w:rsid w:val="007A13D1"/>
    <w:rsid w:val="00901442"/>
    <w:rsid w:val="00976C8D"/>
    <w:rsid w:val="0098746C"/>
    <w:rsid w:val="009D1666"/>
    <w:rsid w:val="00A04F71"/>
    <w:rsid w:val="00A166A9"/>
    <w:rsid w:val="00AC248E"/>
    <w:rsid w:val="00C11C71"/>
    <w:rsid w:val="00C75360"/>
    <w:rsid w:val="00E25EAC"/>
    <w:rsid w:val="00F26D66"/>
    <w:rsid w:val="00FC69B2"/>
    <w:rsid w:val="5D97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187</Characters>
  <Lines>1</Lines>
  <Paragraphs>1</Paragraphs>
  <TotalTime>5</TotalTime>
  <ScaleCrop>false</ScaleCrop>
  <LinksUpToDate>false</LinksUpToDate>
  <CharactersWithSpaces>208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2022-07-22T07:53:00Z</dcterms:created>
  <dc:creator>Chilan</dc:creator>
  <cp:lastModifiedBy>Administrator</cp:lastModifiedBy>
  <dcterms:modified xsi:type="dcterms:W3CDTF">2023-02-10T09:51:29Z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D647140EFACD499F9A7B1A9E17C51586</vt:lpwstr>
  </property>
</Properties>
</file>