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53AE7">
      <w:pPr>
        <w:pStyle w:val="2"/>
        <w:spacing w:before="0" w:after="0" w:line="620" w:lineRule="exact"/>
        <w:rPr>
          <w:b w:val="0"/>
          <w:bCs/>
          <w:sz w:val="44"/>
          <w:szCs w:val="44"/>
        </w:rPr>
      </w:pPr>
      <w:r>
        <w:rPr>
          <w:rFonts w:hint="eastAsia"/>
          <w:b w:val="0"/>
          <w:bCs/>
          <w:sz w:val="44"/>
          <w:szCs w:val="44"/>
          <w:u w:val="single"/>
        </w:rPr>
        <w:t xml:space="preserve"> 2024年应急物资供应商遴选项目</w:t>
      </w:r>
      <w:r>
        <w:rPr>
          <w:rFonts w:hint="eastAsia"/>
          <w:b w:val="0"/>
          <w:bCs/>
          <w:sz w:val="44"/>
          <w:szCs w:val="44"/>
          <w:u w:val="single"/>
          <w:lang w:eastAsia="zh-CN"/>
        </w:rPr>
        <w:t>（</w:t>
      </w:r>
      <w:r>
        <w:rPr>
          <w:rFonts w:hint="eastAsia"/>
          <w:b w:val="0"/>
          <w:bCs/>
          <w:sz w:val="44"/>
          <w:szCs w:val="44"/>
          <w:u w:val="single"/>
          <w:lang w:val="en-US" w:eastAsia="zh-CN"/>
        </w:rPr>
        <w:t>第二次</w:t>
      </w:r>
      <w:r>
        <w:rPr>
          <w:rFonts w:hint="eastAsia"/>
          <w:b w:val="0"/>
          <w:bCs/>
          <w:sz w:val="44"/>
          <w:szCs w:val="44"/>
          <w:u w:val="single"/>
          <w:lang w:eastAsia="zh-CN"/>
        </w:rPr>
        <w:t>）</w:t>
      </w:r>
      <w:r>
        <w:rPr>
          <w:rFonts w:hint="eastAsia"/>
          <w:b w:val="0"/>
          <w:bCs/>
          <w:sz w:val="44"/>
          <w:szCs w:val="44"/>
        </w:rPr>
        <w:t>公开竞价文件</w:t>
      </w:r>
    </w:p>
    <w:p w14:paraId="65B432EA">
      <w:pPr>
        <w:pStyle w:val="2"/>
        <w:spacing w:before="0" w:after="0" w:line="360" w:lineRule="auto"/>
        <w:rPr>
          <w:rFonts w:ascii="仿宋_GB2312" w:eastAsia="仿宋_GB2312"/>
          <w:b w:val="0"/>
          <w:bCs/>
          <w:sz w:val="32"/>
          <w:szCs w:val="32"/>
        </w:rPr>
      </w:pPr>
      <w:r>
        <w:rPr>
          <w:rFonts w:hint="eastAsia" w:ascii="仿宋_GB2312" w:eastAsia="仿宋_GB2312"/>
          <w:b w:val="0"/>
          <w:bCs/>
          <w:sz w:val="32"/>
          <w:szCs w:val="32"/>
        </w:rPr>
        <w:t>（项目编号：</w:t>
      </w:r>
      <w:r>
        <w:rPr>
          <w:rFonts w:hint="eastAsia" w:ascii="仿宋_GB2312" w:eastAsia="仿宋_GB2312"/>
          <w:b w:val="0"/>
          <w:bCs/>
          <w:sz w:val="32"/>
          <w:szCs w:val="32"/>
          <w:u w:val="single"/>
        </w:rPr>
        <w:t xml:space="preserve"> 2024ZHW0566 </w:t>
      </w:r>
      <w:r>
        <w:rPr>
          <w:rFonts w:hint="eastAsia" w:ascii="仿宋_GB2312" w:eastAsia="仿宋_GB2312"/>
          <w:b w:val="0"/>
          <w:bCs/>
          <w:sz w:val="32"/>
          <w:szCs w:val="32"/>
        </w:rPr>
        <w:t>）</w:t>
      </w:r>
    </w:p>
    <w:p w14:paraId="6942CE4A">
      <w:pPr>
        <w:pStyle w:val="2"/>
        <w:spacing w:before="0" w:after="0" w:line="360" w:lineRule="auto"/>
        <w:ind w:firstLine="480" w:firstLineChars="200"/>
        <w:jc w:val="both"/>
        <w:rPr>
          <w:rFonts w:hint="eastAsia" w:cs="宋体"/>
          <w:b w:val="0"/>
          <w:color w:val="333333"/>
          <w:szCs w:val="24"/>
          <w:highlight w:val="none"/>
        </w:rPr>
      </w:pPr>
      <w:r>
        <w:rPr>
          <w:rFonts w:hint="eastAsia" w:cs="宋体"/>
          <w:b w:val="0"/>
          <w:color w:val="333333"/>
          <w:szCs w:val="24"/>
          <w:lang w:val="en-US" w:eastAsia="zh-CN"/>
        </w:rPr>
        <w:t>2024年应急物资供应商遴选项目（第二次）</w:t>
      </w:r>
      <w:r>
        <w:rPr>
          <w:rFonts w:hint="eastAsia" w:cs="宋体"/>
          <w:b w:val="0"/>
          <w:color w:val="333333"/>
          <w:szCs w:val="24"/>
        </w:rPr>
        <w:t>（项目编号：2024ZHW0566）的潜在供应商应在本公告及附件获取竞价文件</w:t>
      </w:r>
      <w:bookmarkStart w:id="1" w:name="_GoBack"/>
      <w:bookmarkEnd w:id="1"/>
      <w:r>
        <w:rPr>
          <w:rFonts w:hint="eastAsia" w:cs="宋体"/>
          <w:b w:val="0"/>
          <w:color w:val="333333"/>
          <w:szCs w:val="24"/>
        </w:rPr>
        <w:t>，</w:t>
      </w:r>
      <w:r>
        <w:rPr>
          <w:rFonts w:hint="eastAsia" w:cs="宋体"/>
          <w:b w:val="0"/>
          <w:color w:val="333333"/>
          <w:szCs w:val="24"/>
          <w:highlight w:val="none"/>
        </w:rPr>
        <w:t>并于</w:t>
      </w:r>
      <w:r>
        <w:rPr>
          <w:rFonts w:hint="eastAsia" w:cs="宋体"/>
          <w:b w:val="0"/>
          <w:color w:val="333333"/>
          <w:szCs w:val="24"/>
          <w:highlight w:val="none"/>
          <w:lang w:val="en-US" w:eastAsia="zh-CN"/>
        </w:rPr>
        <w:t>2024</w:t>
      </w:r>
      <w:r>
        <w:rPr>
          <w:rFonts w:hint="eastAsia" w:cs="宋体"/>
          <w:b w:val="0"/>
          <w:color w:val="333333"/>
          <w:szCs w:val="24"/>
          <w:highlight w:val="none"/>
        </w:rPr>
        <w:t>年</w:t>
      </w:r>
      <w:r>
        <w:rPr>
          <w:rFonts w:hint="eastAsia" w:cs="宋体"/>
          <w:b w:val="0"/>
          <w:color w:val="333333"/>
          <w:szCs w:val="24"/>
          <w:highlight w:val="none"/>
          <w:lang w:val="en-US" w:eastAsia="zh-CN"/>
        </w:rPr>
        <w:t>7</w:t>
      </w:r>
      <w:r>
        <w:rPr>
          <w:rFonts w:hint="eastAsia" w:cs="宋体"/>
          <w:b w:val="0"/>
          <w:color w:val="333333"/>
          <w:szCs w:val="24"/>
          <w:highlight w:val="none"/>
        </w:rPr>
        <w:t>月</w:t>
      </w:r>
      <w:r>
        <w:rPr>
          <w:rFonts w:hint="eastAsia" w:cs="宋体"/>
          <w:b w:val="0"/>
          <w:color w:val="333333"/>
          <w:szCs w:val="24"/>
          <w:highlight w:val="none"/>
          <w:lang w:val="en-US" w:eastAsia="zh-CN"/>
        </w:rPr>
        <w:t>31</w:t>
      </w:r>
      <w:r>
        <w:rPr>
          <w:rFonts w:hint="eastAsia" w:cs="宋体"/>
          <w:b w:val="0"/>
          <w:color w:val="333333"/>
          <w:szCs w:val="24"/>
          <w:highlight w:val="none"/>
        </w:rPr>
        <w:t>日17:00（北京时间）前提交应答文件。本项目成交方法采用最低价法。</w:t>
      </w:r>
    </w:p>
    <w:p w14:paraId="57B9E4F9">
      <w:pPr>
        <w:pStyle w:val="2"/>
        <w:spacing w:before="0" w:after="0" w:line="360" w:lineRule="auto"/>
        <w:ind w:firstLine="640" w:firstLineChars="200"/>
        <w:jc w:val="both"/>
        <w:rPr>
          <w:rFonts w:ascii="黑体" w:hAnsi="黑体" w:eastAsia="黑体" w:cs="黑体"/>
          <w:b w:val="0"/>
          <w:sz w:val="28"/>
          <w:szCs w:val="28"/>
        </w:rPr>
      </w:pPr>
      <w:r>
        <w:rPr>
          <w:rFonts w:hint="eastAsia" w:ascii="黑体" w:hAnsi="黑体" w:eastAsia="黑体" w:cs="黑体"/>
          <w:b w:val="0"/>
          <w:sz w:val="32"/>
          <w:szCs w:val="32"/>
        </w:rPr>
        <w:t>一、货物清单(★实质性条款，不可负偏离，否则废标)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782"/>
        <w:gridCol w:w="1036"/>
        <w:gridCol w:w="947"/>
        <w:gridCol w:w="1818"/>
        <w:gridCol w:w="1638"/>
      </w:tblGrid>
      <w:tr w14:paraId="0024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2C7EB5A8">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序号</w:t>
            </w:r>
          </w:p>
        </w:tc>
        <w:tc>
          <w:tcPr>
            <w:tcW w:w="1782" w:type="dxa"/>
            <w:vAlign w:val="center"/>
          </w:tcPr>
          <w:p w14:paraId="77C74F0B">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货物名称</w:t>
            </w:r>
          </w:p>
        </w:tc>
        <w:tc>
          <w:tcPr>
            <w:tcW w:w="1036" w:type="dxa"/>
            <w:vAlign w:val="center"/>
          </w:tcPr>
          <w:p w14:paraId="359862E7">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数量</w:t>
            </w:r>
          </w:p>
        </w:tc>
        <w:tc>
          <w:tcPr>
            <w:tcW w:w="947" w:type="dxa"/>
            <w:vAlign w:val="center"/>
          </w:tcPr>
          <w:p w14:paraId="31DBA1DC">
            <w:pPr>
              <w:spacing w:line="36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单位</w:t>
            </w:r>
          </w:p>
        </w:tc>
        <w:tc>
          <w:tcPr>
            <w:tcW w:w="1818" w:type="dxa"/>
            <w:vAlign w:val="center"/>
          </w:tcPr>
          <w:p w14:paraId="7668D73A">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单价上限（元）</w:t>
            </w:r>
          </w:p>
        </w:tc>
        <w:tc>
          <w:tcPr>
            <w:tcW w:w="1638" w:type="dxa"/>
            <w:vAlign w:val="center"/>
          </w:tcPr>
          <w:p w14:paraId="4CD27B94">
            <w:pPr>
              <w:spacing w:line="360" w:lineRule="auto"/>
              <w:jc w:val="center"/>
              <w:rPr>
                <w:rFonts w:hint="eastAsia" w:ascii="仿宋" w:hAnsi="仿宋" w:eastAsia="仿宋" w:cs="仿宋"/>
                <w:bCs/>
                <w:sz w:val="24"/>
                <w:szCs w:val="24"/>
                <w:lang w:val="en-US" w:eastAsia="zh-CN"/>
              </w:rPr>
            </w:pPr>
            <w:r>
              <w:rPr>
                <w:rFonts w:hint="eastAsia" w:ascii="仿宋" w:hAnsi="仿宋" w:eastAsia="仿宋" w:cs="仿宋"/>
                <w:bCs/>
                <w:sz w:val="24"/>
                <w:szCs w:val="24"/>
              </w:rPr>
              <w:t>项目预算金额（元）</w:t>
            </w:r>
          </w:p>
        </w:tc>
      </w:tr>
      <w:tr w14:paraId="310E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071F649F">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1782" w:type="dxa"/>
            <w:vAlign w:val="center"/>
          </w:tcPr>
          <w:p w14:paraId="6A20A2D8">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不锈钢饭盒</w:t>
            </w:r>
          </w:p>
        </w:tc>
        <w:tc>
          <w:tcPr>
            <w:tcW w:w="1036" w:type="dxa"/>
            <w:vAlign w:val="center"/>
          </w:tcPr>
          <w:p w14:paraId="4B38BC08">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1C95718C">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个</w:t>
            </w:r>
          </w:p>
        </w:tc>
        <w:tc>
          <w:tcPr>
            <w:tcW w:w="1818" w:type="dxa"/>
            <w:vAlign w:val="center"/>
          </w:tcPr>
          <w:p w14:paraId="24B081EC">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51.67 </w:t>
            </w:r>
          </w:p>
        </w:tc>
        <w:tc>
          <w:tcPr>
            <w:tcW w:w="1638" w:type="dxa"/>
            <w:vMerge w:val="restart"/>
            <w:vAlign w:val="center"/>
          </w:tcPr>
          <w:p w14:paraId="19D086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98000</w:t>
            </w:r>
          </w:p>
        </w:tc>
      </w:tr>
      <w:tr w14:paraId="55AD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7DA00215">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w:t>
            </w:r>
          </w:p>
        </w:tc>
        <w:tc>
          <w:tcPr>
            <w:tcW w:w="1782" w:type="dxa"/>
            <w:vAlign w:val="center"/>
          </w:tcPr>
          <w:p w14:paraId="25F5AA01">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不锈钢饭勺</w:t>
            </w:r>
          </w:p>
        </w:tc>
        <w:tc>
          <w:tcPr>
            <w:tcW w:w="1036" w:type="dxa"/>
            <w:vAlign w:val="center"/>
          </w:tcPr>
          <w:p w14:paraId="259662FE">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7738645B">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个</w:t>
            </w:r>
          </w:p>
        </w:tc>
        <w:tc>
          <w:tcPr>
            <w:tcW w:w="1818" w:type="dxa"/>
            <w:vAlign w:val="center"/>
          </w:tcPr>
          <w:p w14:paraId="7363AA5B">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8.09 </w:t>
            </w:r>
          </w:p>
        </w:tc>
        <w:tc>
          <w:tcPr>
            <w:tcW w:w="1638" w:type="dxa"/>
            <w:vMerge w:val="continue"/>
            <w:vAlign w:val="center"/>
          </w:tcPr>
          <w:p w14:paraId="552B07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6AA0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vAlign w:val="center"/>
          </w:tcPr>
          <w:p w14:paraId="53EA0BBE">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3</w:t>
            </w:r>
          </w:p>
        </w:tc>
        <w:tc>
          <w:tcPr>
            <w:tcW w:w="1782" w:type="dxa"/>
            <w:vAlign w:val="center"/>
          </w:tcPr>
          <w:p w14:paraId="33E445C0">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洗发水（200ml）</w:t>
            </w:r>
          </w:p>
        </w:tc>
        <w:tc>
          <w:tcPr>
            <w:tcW w:w="1036" w:type="dxa"/>
            <w:vAlign w:val="center"/>
          </w:tcPr>
          <w:p w14:paraId="57358FE1">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628A960B">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瓶</w:t>
            </w:r>
          </w:p>
        </w:tc>
        <w:tc>
          <w:tcPr>
            <w:tcW w:w="1818" w:type="dxa"/>
            <w:vAlign w:val="center"/>
          </w:tcPr>
          <w:p w14:paraId="7000F5E0">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20.38 </w:t>
            </w:r>
          </w:p>
        </w:tc>
        <w:tc>
          <w:tcPr>
            <w:tcW w:w="1638" w:type="dxa"/>
            <w:vMerge w:val="continue"/>
            <w:vAlign w:val="center"/>
          </w:tcPr>
          <w:p w14:paraId="43BA94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CE8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35667536">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4</w:t>
            </w:r>
          </w:p>
        </w:tc>
        <w:tc>
          <w:tcPr>
            <w:tcW w:w="1782" w:type="dxa"/>
            <w:vAlign w:val="center"/>
          </w:tcPr>
          <w:p w14:paraId="0F3320A2">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沐浴露（200ml）</w:t>
            </w:r>
          </w:p>
        </w:tc>
        <w:tc>
          <w:tcPr>
            <w:tcW w:w="1036" w:type="dxa"/>
            <w:vAlign w:val="center"/>
          </w:tcPr>
          <w:p w14:paraId="595B71F2">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1CFBD185">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瓶</w:t>
            </w:r>
          </w:p>
        </w:tc>
        <w:tc>
          <w:tcPr>
            <w:tcW w:w="1818" w:type="dxa"/>
            <w:vAlign w:val="center"/>
          </w:tcPr>
          <w:p w14:paraId="78C4BD49">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14.43 </w:t>
            </w:r>
          </w:p>
        </w:tc>
        <w:tc>
          <w:tcPr>
            <w:tcW w:w="1638" w:type="dxa"/>
            <w:vMerge w:val="continue"/>
            <w:vAlign w:val="center"/>
          </w:tcPr>
          <w:p w14:paraId="1D022D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BA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4A784FCF">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5</w:t>
            </w:r>
          </w:p>
        </w:tc>
        <w:tc>
          <w:tcPr>
            <w:tcW w:w="1782" w:type="dxa"/>
            <w:vAlign w:val="center"/>
          </w:tcPr>
          <w:p w14:paraId="56BBA4AA">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牙膏（小支装）</w:t>
            </w:r>
          </w:p>
        </w:tc>
        <w:tc>
          <w:tcPr>
            <w:tcW w:w="1036" w:type="dxa"/>
            <w:vAlign w:val="center"/>
          </w:tcPr>
          <w:p w14:paraId="18877370">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37DFF30A">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支</w:t>
            </w:r>
          </w:p>
        </w:tc>
        <w:tc>
          <w:tcPr>
            <w:tcW w:w="1818" w:type="dxa"/>
            <w:vAlign w:val="center"/>
          </w:tcPr>
          <w:p w14:paraId="446A05A4">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12.06 </w:t>
            </w:r>
          </w:p>
        </w:tc>
        <w:tc>
          <w:tcPr>
            <w:tcW w:w="1638" w:type="dxa"/>
            <w:vMerge w:val="continue"/>
            <w:vAlign w:val="center"/>
          </w:tcPr>
          <w:p w14:paraId="1DB91A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DA6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0261F38D">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6</w:t>
            </w:r>
          </w:p>
        </w:tc>
        <w:tc>
          <w:tcPr>
            <w:tcW w:w="1782" w:type="dxa"/>
            <w:vAlign w:val="center"/>
          </w:tcPr>
          <w:p w14:paraId="106406CE">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牙刷</w:t>
            </w:r>
          </w:p>
        </w:tc>
        <w:tc>
          <w:tcPr>
            <w:tcW w:w="1036" w:type="dxa"/>
            <w:vAlign w:val="center"/>
          </w:tcPr>
          <w:p w14:paraId="5E3F0832">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636696F9">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支</w:t>
            </w:r>
          </w:p>
        </w:tc>
        <w:tc>
          <w:tcPr>
            <w:tcW w:w="1818" w:type="dxa"/>
            <w:vAlign w:val="center"/>
          </w:tcPr>
          <w:p w14:paraId="47D687E0">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10.08 </w:t>
            </w:r>
          </w:p>
        </w:tc>
        <w:tc>
          <w:tcPr>
            <w:tcW w:w="1638" w:type="dxa"/>
            <w:vMerge w:val="continue"/>
            <w:vAlign w:val="center"/>
          </w:tcPr>
          <w:p w14:paraId="2BB3A6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7C8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4C1644C3">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7</w:t>
            </w:r>
          </w:p>
        </w:tc>
        <w:tc>
          <w:tcPr>
            <w:tcW w:w="1782" w:type="dxa"/>
            <w:vAlign w:val="center"/>
          </w:tcPr>
          <w:p w14:paraId="36CFC80D">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毛巾</w:t>
            </w:r>
          </w:p>
        </w:tc>
        <w:tc>
          <w:tcPr>
            <w:tcW w:w="1036" w:type="dxa"/>
            <w:vAlign w:val="center"/>
          </w:tcPr>
          <w:p w14:paraId="1433C556">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2900A364">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条</w:t>
            </w:r>
          </w:p>
        </w:tc>
        <w:tc>
          <w:tcPr>
            <w:tcW w:w="1818" w:type="dxa"/>
            <w:vAlign w:val="center"/>
          </w:tcPr>
          <w:p w14:paraId="3B569825">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12.20 </w:t>
            </w:r>
          </w:p>
        </w:tc>
        <w:tc>
          <w:tcPr>
            <w:tcW w:w="1638" w:type="dxa"/>
            <w:vMerge w:val="continue"/>
            <w:vAlign w:val="center"/>
          </w:tcPr>
          <w:p w14:paraId="20D3C8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A0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225A5CCC">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8</w:t>
            </w:r>
          </w:p>
        </w:tc>
        <w:tc>
          <w:tcPr>
            <w:tcW w:w="1782" w:type="dxa"/>
            <w:vAlign w:val="center"/>
          </w:tcPr>
          <w:p w14:paraId="772FCD77">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肥皂</w:t>
            </w:r>
          </w:p>
        </w:tc>
        <w:tc>
          <w:tcPr>
            <w:tcW w:w="1036" w:type="dxa"/>
            <w:vAlign w:val="center"/>
          </w:tcPr>
          <w:p w14:paraId="21A3FC01">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7D10D01C">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块</w:t>
            </w:r>
          </w:p>
        </w:tc>
        <w:tc>
          <w:tcPr>
            <w:tcW w:w="1818" w:type="dxa"/>
            <w:vAlign w:val="center"/>
          </w:tcPr>
          <w:p w14:paraId="02CE74E0">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5.57 </w:t>
            </w:r>
          </w:p>
        </w:tc>
        <w:tc>
          <w:tcPr>
            <w:tcW w:w="1638" w:type="dxa"/>
            <w:vMerge w:val="continue"/>
            <w:vAlign w:val="center"/>
          </w:tcPr>
          <w:p w14:paraId="5A6FB7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5C2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6F54AB5C">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9</w:t>
            </w:r>
          </w:p>
        </w:tc>
        <w:tc>
          <w:tcPr>
            <w:tcW w:w="1782" w:type="dxa"/>
            <w:vAlign w:val="center"/>
          </w:tcPr>
          <w:p w14:paraId="7A6E9525">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纸巾（10包/条）</w:t>
            </w:r>
          </w:p>
        </w:tc>
        <w:tc>
          <w:tcPr>
            <w:tcW w:w="1036" w:type="dxa"/>
            <w:vAlign w:val="center"/>
          </w:tcPr>
          <w:p w14:paraId="2C4361A9">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7029F5A3">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提</w:t>
            </w:r>
          </w:p>
        </w:tc>
        <w:tc>
          <w:tcPr>
            <w:tcW w:w="1818" w:type="dxa"/>
            <w:vAlign w:val="center"/>
          </w:tcPr>
          <w:p w14:paraId="098BB2B7">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15.27 </w:t>
            </w:r>
          </w:p>
        </w:tc>
        <w:tc>
          <w:tcPr>
            <w:tcW w:w="1638" w:type="dxa"/>
            <w:vMerge w:val="continue"/>
            <w:vAlign w:val="center"/>
          </w:tcPr>
          <w:p w14:paraId="79E487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CB2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2F035B2D">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10</w:t>
            </w:r>
          </w:p>
        </w:tc>
        <w:tc>
          <w:tcPr>
            <w:tcW w:w="1782" w:type="dxa"/>
            <w:vAlign w:val="center"/>
          </w:tcPr>
          <w:p w14:paraId="2FB80EDC">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卷纸</w:t>
            </w:r>
          </w:p>
        </w:tc>
        <w:tc>
          <w:tcPr>
            <w:tcW w:w="1036" w:type="dxa"/>
            <w:vAlign w:val="center"/>
          </w:tcPr>
          <w:p w14:paraId="28D9D2A8">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78A8837B">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提</w:t>
            </w:r>
          </w:p>
        </w:tc>
        <w:tc>
          <w:tcPr>
            <w:tcW w:w="1818" w:type="dxa"/>
            <w:vAlign w:val="center"/>
          </w:tcPr>
          <w:p w14:paraId="4B2AF229">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34.39 </w:t>
            </w:r>
          </w:p>
        </w:tc>
        <w:tc>
          <w:tcPr>
            <w:tcW w:w="1638" w:type="dxa"/>
            <w:vMerge w:val="continue"/>
            <w:vAlign w:val="center"/>
          </w:tcPr>
          <w:p w14:paraId="3FB13F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225D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2F9B9511">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11</w:t>
            </w:r>
          </w:p>
        </w:tc>
        <w:tc>
          <w:tcPr>
            <w:tcW w:w="1782" w:type="dxa"/>
            <w:vAlign w:val="center"/>
          </w:tcPr>
          <w:p w14:paraId="2E1E4D45">
            <w:pPr>
              <w:keepNext w:val="0"/>
              <w:keepLines w:val="0"/>
              <w:widowControl/>
              <w:suppressLineNumbers w:val="0"/>
              <w:jc w:val="left"/>
              <w:textAlignment w:val="center"/>
              <w:rPr>
                <w:rFonts w:ascii="宋体" w:hAnsi="宋体" w:eastAsia="宋体" w:cs="宋体"/>
                <w:kern w:val="0"/>
                <w:sz w:val="20"/>
                <w:szCs w:val="20"/>
                <w:vertAlign w:val="baseline"/>
              </w:rPr>
            </w:pPr>
            <w:r>
              <w:rPr>
                <w:rFonts w:hint="eastAsia" w:ascii="仿宋GB2312" w:hAnsi="仿宋GB2312" w:eastAsia="仿宋GB2312" w:cs="仿宋GB2312"/>
                <w:i w:val="0"/>
                <w:iCs w:val="0"/>
                <w:color w:val="000000"/>
                <w:kern w:val="0"/>
                <w:sz w:val="22"/>
                <w:szCs w:val="22"/>
                <w:u w:val="none"/>
                <w:lang w:val="en-US" w:eastAsia="zh-CN" w:bidi="ar"/>
              </w:rPr>
              <w:t>一次性</w:t>
            </w:r>
            <w:r>
              <w:rPr>
                <w:rFonts w:hint="default" w:ascii="仿宋GB2312" w:hAnsi="仿宋GB2312" w:eastAsia="仿宋GB2312" w:cs="仿宋GB2312"/>
                <w:i w:val="0"/>
                <w:iCs w:val="0"/>
                <w:color w:val="000000"/>
                <w:kern w:val="0"/>
                <w:sz w:val="22"/>
                <w:szCs w:val="22"/>
                <w:u w:val="none"/>
                <w:lang w:val="en-US" w:eastAsia="zh-CN" w:bidi="ar"/>
              </w:rPr>
              <w:t>内裤（每包10条）</w:t>
            </w:r>
          </w:p>
        </w:tc>
        <w:tc>
          <w:tcPr>
            <w:tcW w:w="1036" w:type="dxa"/>
            <w:vAlign w:val="center"/>
          </w:tcPr>
          <w:p w14:paraId="77BE901D">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64E80922">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包</w:t>
            </w:r>
          </w:p>
        </w:tc>
        <w:tc>
          <w:tcPr>
            <w:tcW w:w="1818" w:type="dxa"/>
            <w:vAlign w:val="center"/>
          </w:tcPr>
          <w:p w14:paraId="50385FFD">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63.40 </w:t>
            </w:r>
          </w:p>
        </w:tc>
        <w:tc>
          <w:tcPr>
            <w:tcW w:w="1638" w:type="dxa"/>
            <w:vMerge w:val="continue"/>
            <w:vAlign w:val="center"/>
          </w:tcPr>
          <w:p w14:paraId="347800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2DCA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447504DE">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12</w:t>
            </w:r>
          </w:p>
        </w:tc>
        <w:tc>
          <w:tcPr>
            <w:tcW w:w="1782" w:type="dxa"/>
            <w:vAlign w:val="center"/>
          </w:tcPr>
          <w:p w14:paraId="1BE120BF">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拖鞋</w:t>
            </w:r>
          </w:p>
        </w:tc>
        <w:tc>
          <w:tcPr>
            <w:tcW w:w="1036" w:type="dxa"/>
            <w:vAlign w:val="center"/>
          </w:tcPr>
          <w:p w14:paraId="4BBA5033">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59F5D238">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双</w:t>
            </w:r>
          </w:p>
        </w:tc>
        <w:tc>
          <w:tcPr>
            <w:tcW w:w="1818" w:type="dxa"/>
            <w:vAlign w:val="center"/>
          </w:tcPr>
          <w:p w14:paraId="614A0302">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21.91 </w:t>
            </w:r>
          </w:p>
        </w:tc>
        <w:tc>
          <w:tcPr>
            <w:tcW w:w="1638" w:type="dxa"/>
            <w:vMerge w:val="continue"/>
            <w:vAlign w:val="center"/>
          </w:tcPr>
          <w:p w14:paraId="0A7FAF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C07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4E41C7C7">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13</w:t>
            </w:r>
          </w:p>
        </w:tc>
        <w:tc>
          <w:tcPr>
            <w:tcW w:w="1782" w:type="dxa"/>
            <w:vAlign w:val="center"/>
          </w:tcPr>
          <w:p w14:paraId="562CA8D8">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水鞋</w:t>
            </w:r>
          </w:p>
        </w:tc>
        <w:tc>
          <w:tcPr>
            <w:tcW w:w="1036" w:type="dxa"/>
            <w:vAlign w:val="center"/>
          </w:tcPr>
          <w:p w14:paraId="3FFC8EC5">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0239E6F1">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双</w:t>
            </w:r>
          </w:p>
        </w:tc>
        <w:tc>
          <w:tcPr>
            <w:tcW w:w="1818" w:type="dxa"/>
            <w:vAlign w:val="center"/>
          </w:tcPr>
          <w:p w14:paraId="331112AE">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51.47 </w:t>
            </w:r>
          </w:p>
        </w:tc>
        <w:tc>
          <w:tcPr>
            <w:tcW w:w="1638" w:type="dxa"/>
            <w:vMerge w:val="continue"/>
            <w:vAlign w:val="center"/>
          </w:tcPr>
          <w:p w14:paraId="225954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645E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3A094BE3">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14</w:t>
            </w:r>
          </w:p>
        </w:tc>
        <w:tc>
          <w:tcPr>
            <w:tcW w:w="1782" w:type="dxa"/>
            <w:vAlign w:val="center"/>
          </w:tcPr>
          <w:p w14:paraId="294E9911">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雨衣</w:t>
            </w:r>
          </w:p>
        </w:tc>
        <w:tc>
          <w:tcPr>
            <w:tcW w:w="1036" w:type="dxa"/>
            <w:vAlign w:val="center"/>
          </w:tcPr>
          <w:p w14:paraId="1651F8D5">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4BE6A1F6">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件</w:t>
            </w:r>
          </w:p>
        </w:tc>
        <w:tc>
          <w:tcPr>
            <w:tcW w:w="1818" w:type="dxa"/>
            <w:vAlign w:val="center"/>
          </w:tcPr>
          <w:p w14:paraId="71659406">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138.97 </w:t>
            </w:r>
          </w:p>
        </w:tc>
        <w:tc>
          <w:tcPr>
            <w:tcW w:w="1638" w:type="dxa"/>
            <w:vMerge w:val="continue"/>
            <w:vAlign w:val="center"/>
          </w:tcPr>
          <w:p w14:paraId="1B3A1D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8ED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5ACFE890">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15</w:t>
            </w:r>
          </w:p>
        </w:tc>
        <w:tc>
          <w:tcPr>
            <w:tcW w:w="1782" w:type="dxa"/>
            <w:vAlign w:val="center"/>
          </w:tcPr>
          <w:p w14:paraId="77E1BCFE">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驱蚊水（100ml/瓶）</w:t>
            </w:r>
          </w:p>
        </w:tc>
        <w:tc>
          <w:tcPr>
            <w:tcW w:w="1036" w:type="dxa"/>
            <w:vAlign w:val="center"/>
          </w:tcPr>
          <w:p w14:paraId="4CB0745C">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6BC5776B">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瓶</w:t>
            </w:r>
          </w:p>
        </w:tc>
        <w:tc>
          <w:tcPr>
            <w:tcW w:w="1818" w:type="dxa"/>
            <w:vAlign w:val="center"/>
          </w:tcPr>
          <w:p w14:paraId="7AC1B2D5">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22.54 </w:t>
            </w:r>
          </w:p>
        </w:tc>
        <w:tc>
          <w:tcPr>
            <w:tcW w:w="1638" w:type="dxa"/>
            <w:vMerge w:val="continue"/>
            <w:vAlign w:val="center"/>
          </w:tcPr>
          <w:p w14:paraId="543E88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2DA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3A0B2DAA">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16</w:t>
            </w:r>
          </w:p>
        </w:tc>
        <w:tc>
          <w:tcPr>
            <w:tcW w:w="1782" w:type="dxa"/>
            <w:vAlign w:val="center"/>
          </w:tcPr>
          <w:p w14:paraId="7803B3CE">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蚊香（40盘/盒）</w:t>
            </w:r>
          </w:p>
        </w:tc>
        <w:tc>
          <w:tcPr>
            <w:tcW w:w="1036" w:type="dxa"/>
            <w:vAlign w:val="center"/>
          </w:tcPr>
          <w:p w14:paraId="2EF429CB">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458EA1C9">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盒</w:t>
            </w:r>
          </w:p>
        </w:tc>
        <w:tc>
          <w:tcPr>
            <w:tcW w:w="1818" w:type="dxa"/>
            <w:vAlign w:val="center"/>
          </w:tcPr>
          <w:p w14:paraId="42458352">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18.35 </w:t>
            </w:r>
          </w:p>
        </w:tc>
        <w:tc>
          <w:tcPr>
            <w:tcW w:w="1638" w:type="dxa"/>
            <w:vMerge w:val="continue"/>
            <w:vAlign w:val="center"/>
          </w:tcPr>
          <w:p w14:paraId="48270B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594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734E6F86">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17</w:t>
            </w:r>
          </w:p>
        </w:tc>
        <w:tc>
          <w:tcPr>
            <w:tcW w:w="1782" w:type="dxa"/>
            <w:vAlign w:val="center"/>
          </w:tcPr>
          <w:p w14:paraId="2DB2BD27">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打火机</w:t>
            </w:r>
          </w:p>
        </w:tc>
        <w:tc>
          <w:tcPr>
            <w:tcW w:w="1036" w:type="dxa"/>
            <w:vAlign w:val="center"/>
          </w:tcPr>
          <w:p w14:paraId="372AC0AB">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11423BE7">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个</w:t>
            </w:r>
          </w:p>
        </w:tc>
        <w:tc>
          <w:tcPr>
            <w:tcW w:w="1818" w:type="dxa"/>
            <w:vAlign w:val="center"/>
          </w:tcPr>
          <w:p w14:paraId="138E6F99">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2.22 </w:t>
            </w:r>
          </w:p>
        </w:tc>
        <w:tc>
          <w:tcPr>
            <w:tcW w:w="1638" w:type="dxa"/>
            <w:vMerge w:val="continue"/>
            <w:vAlign w:val="center"/>
          </w:tcPr>
          <w:p w14:paraId="5B9EF9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641B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3F5CD879">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18</w:t>
            </w:r>
          </w:p>
        </w:tc>
        <w:tc>
          <w:tcPr>
            <w:tcW w:w="1782" w:type="dxa"/>
            <w:vAlign w:val="center"/>
          </w:tcPr>
          <w:p w14:paraId="4BCA3AC9">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防潮垫</w:t>
            </w:r>
          </w:p>
        </w:tc>
        <w:tc>
          <w:tcPr>
            <w:tcW w:w="1036" w:type="dxa"/>
            <w:vAlign w:val="center"/>
          </w:tcPr>
          <w:p w14:paraId="768A9272">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189ED2D6">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张</w:t>
            </w:r>
          </w:p>
        </w:tc>
        <w:tc>
          <w:tcPr>
            <w:tcW w:w="1818" w:type="dxa"/>
            <w:vAlign w:val="center"/>
          </w:tcPr>
          <w:p w14:paraId="4D06A617">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43.57 </w:t>
            </w:r>
          </w:p>
        </w:tc>
        <w:tc>
          <w:tcPr>
            <w:tcW w:w="1638" w:type="dxa"/>
            <w:vMerge w:val="continue"/>
            <w:vAlign w:val="center"/>
          </w:tcPr>
          <w:p w14:paraId="228286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32C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2C1E1469">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19</w:t>
            </w:r>
          </w:p>
        </w:tc>
        <w:tc>
          <w:tcPr>
            <w:tcW w:w="1782" w:type="dxa"/>
            <w:vAlign w:val="center"/>
          </w:tcPr>
          <w:p w14:paraId="4FD22123">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睡袋（-5℃羽绒睡袋）</w:t>
            </w:r>
          </w:p>
        </w:tc>
        <w:tc>
          <w:tcPr>
            <w:tcW w:w="1036" w:type="dxa"/>
            <w:vAlign w:val="center"/>
          </w:tcPr>
          <w:p w14:paraId="20C8E7C2">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6ADAF474">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个</w:t>
            </w:r>
          </w:p>
        </w:tc>
        <w:tc>
          <w:tcPr>
            <w:tcW w:w="1818" w:type="dxa"/>
            <w:vAlign w:val="center"/>
          </w:tcPr>
          <w:p w14:paraId="10F7E461">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250.90 </w:t>
            </w:r>
          </w:p>
        </w:tc>
        <w:tc>
          <w:tcPr>
            <w:tcW w:w="1638" w:type="dxa"/>
            <w:vMerge w:val="continue"/>
            <w:vAlign w:val="center"/>
          </w:tcPr>
          <w:p w14:paraId="058E44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662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7A92B12B">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20</w:t>
            </w:r>
          </w:p>
        </w:tc>
        <w:tc>
          <w:tcPr>
            <w:tcW w:w="1782" w:type="dxa"/>
            <w:vAlign w:val="center"/>
          </w:tcPr>
          <w:p w14:paraId="5CE3A417">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折叠床</w:t>
            </w:r>
          </w:p>
        </w:tc>
        <w:tc>
          <w:tcPr>
            <w:tcW w:w="1036" w:type="dxa"/>
            <w:vAlign w:val="center"/>
          </w:tcPr>
          <w:p w14:paraId="2EE76FD7">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02345060">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张</w:t>
            </w:r>
          </w:p>
        </w:tc>
        <w:tc>
          <w:tcPr>
            <w:tcW w:w="1818" w:type="dxa"/>
            <w:vAlign w:val="center"/>
          </w:tcPr>
          <w:p w14:paraId="4DD5CA09">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152.23 </w:t>
            </w:r>
          </w:p>
        </w:tc>
        <w:tc>
          <w:tcPr>
            <w:tcW w:w="1638" w:type="dxa"/>
            <w:vMerge w:val="continue"/>
            <w:vAlign w:val="center"/>
          </w:tcPr>
          <w:p w14:paraId="7C6D36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B05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110BEAE0">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21</w:t>
            </w:r>
          </w:p>
        </w:tc>
        <w:tc>
          <w:tcPr>
            <w:tcW w:w="1782" w:type="dxa"/>
            <w:vAlign w:val="center"/>
          </w:tcPr>
          <w:p w14:paraId="13EFB25B">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保温水瓶/军用水壶</w:t>
            </w:r>
          </w:p>
        </w:tc>
        <w:tc>
          <w:tcPr>
            <w:tcW w:w="1036" w:type="dxa"/>
            <w:vAlign w:val="center"/>
          </w:tcPr>
          <w:p w14:paraId="047F1368">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1500A833">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个</w:t>
            </w:r>
          </w:p>
        </w:tc>
        <w:tc>
          <w:tcPr>
            <w:tcW w:w="1818" w:type="dxa"/>
            <w:vAlign w:val="center"/>
          </w:tcPr>
          <w:p w14:paraId="30764D1C">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86.13 </w:t>
            </w:r>
          </w:p>
        </w:tc>
        <w:tc>
          <w:tcPr>
            <w:tcW w:w="1638" w:type="dxa"/>
            <w:vMerge w:val="continue"/>
            <w:vAlign w:val="center"/>
          </w:tcPr>
          <w:p w14:paraId="711EEE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CC2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47F8653F">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22</w:t>
            </w:r>
          </w:p>
        </w:tc>
        <w:tc>
          <w:tcPr>
            <w:tcW w:w="1782" w:type="dxa"/>
            <w:vAlign w:val="center"/>
          </w:tcPr>
          <w:p w14:paraId="62B433F9">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应急灯或头灯（配电池）</w:t>
            </w:r>
          </w:p>
        </w:tc>
        <w:tc>
          <w:tcPr>
            <w:tcW w:w="1036" w:type="dxa"/>
            <w:vAlign w:val="center"/>
          </w:tcPr>
          <w:p w14:paraId="446CB04C">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53A43444">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盏</w:t>
            </w:r>
          </w:p>
        </w:tc>
        <w:tc>
          <w:tcPr>
            <w:tcW w:w="1818" w:type="dxa"/>
            <w:vAlign w:val="center"/>
          </w:tcPr>
          <w:p w14:paraId="1845DD00">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65.67 </w:t>
            </w:r>
          </w:p>
        </w:tc>
        <w:tc>
          <w:tcPr>
            <w:tcW w:w="1638" w:type="dxa"/>
            <w:vMerge w:val="continue"/>
            <w:vAlign w:val="center"/>
          </w:tcPr>
          <w:p w14:paraId="61E100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38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2475C012">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23</w:t>
            </w:r>
          </w:p>
        </w:tc>
        <w:tc>
          <w:tcPr>
            <w:tcW w:w="1782" w:type="dxa"/>
            <w:vAlign w:val="center"/>
          </w:tcPr>
          <w:p w14:paraId="29E037F4">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对讲机（配电池）</w:t>
            </w:r>
          </w:p>
        </w:tc>
        <w:tc>
          <w:tcPr>
            <w:tcW w:w="1036" w:type="dxa"/>
            <w:vAlign w:val="center"/>
          </w:tcPr>
          <w:p w14:paraId="3005CAB0">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6E8567BD">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个</w:t>
            </w:r>
          </w:p>
        </w:tc>
        <w:tc>
          <w:tcPr>
            <w:tcW w:w="1818" w:type="dxa"/>
            <w:vAlign w:val="center"/>
          </w:tcPr>
          <w:p w14:paraId="03788347">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124.25 </w:t>
            </w:r>
          </w:p>
        </w:tc>
        <w:tc>
          <w:tcPr>
            <w:tcW w:w="1638" w:type="dxa"/>
            <w:vMerge w:val="continue"/>
            <w:vAlign w:val="center"/>
          </w:tcPr>
          <w:p w14:paraId="6530D6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2929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5A9C52B5">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24</w:t>
            </w:r>
          </w:p>
        </w:tc>
        <w:tc>
          <w:tcPr>
            <w:tcW w:w="1782" w:type="dxa"/>
            <w:vAlign w:val="center"/>
          </w:tcPr>
          <w:p w14:paraId="4AB94793">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手持式扩音器</w:t>
            </w:r>
          </w:p>
        </w:tc>
        <w:tc>
          <w:tcPr>
            <w:tcW w:w="1036" w:type="dxa"/>
            <w:vAlign w:val="center"/>
          </w:tcPr>
          <w:p w14:paraId="2AA65B9F">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6963835F">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套</w:t>
            </w:r>
          </w:p>
        </w:tc>
        <w:tc>
          <w:tcPr>
            <w:tcW w:w="1818" w:type="dxa"/>
            <w:vAlign w:val="center"/>
          </w:tcPr>
          <w:p w14:paraId="6EFDB134">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54.35 </w:t>
            </w:r>
          </w:p>
        </w:tc>
        <w:tc>
          <w:tcPr>
            <w:tcW w:w="1638" w:type="dxa"/>
            <w:vMerge w:val="continue"/>
            <w:vAlign w:val="center"/>
          </w:tcPr>
          <w:p w14:paraId="2D7E67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867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4DB82D23">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25</w:t>
            </w:r>
          </w:p>
        </w:tc>
        <w:tc>
          <w:tcPr>
            <w:tcW w:w="1782" w:type="dxa"/>
            <w:vAlign w:val="center"/>
          </w:tcPr>
          <w:p w14:paraId="55CF70FC">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沙袋</w:t>
            </w:r>
          </w:p>
        </w:tc>
        <w:tc>
          <w:tcPr>
            <w:tcW w:w="1036" w:type="dxa"/>
            <w:vAlign w:val="center"/>
          </w:tcPr>
          <w:p w14:paraId="2A6273C5">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4822D012">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个</w:t>
            </w:r>
          </w:p>
        </w:tc>
        <w:tc>
          <w:tcPr>
            <w:tcW w:w="1818" w:type="dxa"/>
            <w:vAlign w:val="center"/>
          </w:tcPr>
          <w:p w14:paraId="69E159ED">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52.20 </w:t>
            </w:r>
          </w:p>
        </w:tc>
        <w:tc>
          <w:tcPr>
            <w:tcW w:w="1638" w:type="dxa"/>
            <w:vMerge w:val="continue"/>
            <w:vAlign w:val="center"/>
          </w:tcPr>
          <w:p w14:paraId="36FFF2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A30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568B1F6D">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26</w:t>
            </w:r>
          </w:p>
        </w:tc>
        <w:tc>
          <w:tcPr>
            <w:tcW w:w="1782" w:type="dxa"/>
            <w:vAlign w:val="center"/>
          </w:tcPr>
          <w:p w14:paraId="69182098">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强光灯（手提应急灯）</w:t>
            </w:r>
          </w:p>
        </w:tc>
        <w:tc>
          <w:tcPr>
            <w:tcW w:w="1036" w:type="dxa"/>
            <w:vAlign w:val="center"/>
          </w:tcPr>
          <w:p w14:paraId="5ABBDF72">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18942440">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盏</w:t>
            </w:r>
          </w:p>
        </w:tc>
        <w:tc>
          <w:tcPr>
            <w:tcW w:w="1818" w:type="dxa"/>
            <w:vAlign w:val="center"/>
          </w:tcPr>
          <w:p w14:paraId="5784ED7C">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49.50 </w:t>
            </w:r>
          </w:p>
        </w:tc>
        <w:tc>
          <w:tcPr>
            <w:tcW w:w="1638" w:type="dxa"/>
            <w:vMerge w:val="continue"/>
            <w:vAlign w:val="center"/>
          </w:tcPr>
          <w:p w14:paraId="1EF331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2E38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dxa"/>
            <w:vAlign w:val="center"/>
          </w:tcPr>
          <w:p w14:paraId="0960479B">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27</w:t>
            </w:r>
          </w:p>
        </w:tc>
        <w:tc>
          <w:tcPr>
            <w:tcW w:w="1782" w:type="dxa"/>
            <w:vAlign w:val="center"/>
          </w:tcPr>
          <w:p w14:paraId="784089BE">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绝缘鞋（6KV、44码）</w:t>
            </w:r>
          </w:p>
        </w:tc>
        <w:tc>
          <w:tcPr>
            <w:tcW w:w="1036" w:type="dxa"/>
            <w:vAlign w:val="center"/>
          </w:tcPr>
          <w:p w14:paraId="7AE19BA7">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77A85291">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双</w:t>
            </w:r>
          </w:p>
        </w:tc>
        <w:tc>
          <w:tcPr>
            <w:tcW w:w="1818" w:type="dxa"/>
            <w:vAlign w:val="center"/>
          </w:tcPr>
          <w:p w14:paraId="7206F13B">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156.14 </w:t>
            </w:r>
          </w:p>
        </w:tc>
        <w:tc>
          <w:tcPr>
            <w:tcW w:w="1638" w:type="dxa"/>
            <w:vMerge w:val="continue"/>
            <w:vAlign w:val="center"/>
          </w:tcPr>
          <w:p w14:paraId="0BAACE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523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6382C211">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28</w:t>
            </w:r>
          </w:p>
        </w:tc>
        <w:tc>
          <w:tcPr>
            <w:tcW w:w="1782" w:type="dxa"/>
            <w:vAlign w:val="center"/>
          </w:tcPr>
          <w:p w14:paraId="00889A97">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绝缘手套（12KV）</w:t>
            </w:r>
          </w:p>
        </w:tc>
        <w:tc>
          <w:tcPr>
            <w:tcW w:w="1036" w:type="dxa"/>
            <w:vAlign w:val="center"/>
          </w:tcPr>
          <w:p w14:paraId="5733E335">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5900A811">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双</w:t>
            </w:r>
          </w:p>
        </w:tc>
        <w:tc>
          <w:tcPr>
            <w:tcW w:w="1818" w:type="dxa"/>
            <w:vAlign w:val="center"/>
          </w:tcPr>
          <w:p w14:paraId="0F29D00C">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47.20 </w:t>
            </w:r>
          </w:p>
        </w:tc>
        <w:tc>
          <w:tcPr>
            <w:tcW w:w="1638" w:type="dxa"/>
            <w:vMerge w:val="continue"/>
            <w:vAlign w:val="center"/>
          </w:tcPr>
          <w:p w14:paraId="494373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CD0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1DC7AA05">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29</w:t>
            </w:r>
          </w:p>
        </w:tc>
        <w:tc>
          <w:tcPr>
            <w:tcW w:w="1782" w:type="dxa"/>
            <w:vAlign w:val="center"/>
          </w:tcPr>
          <w:p w14:paraId="3A9C6E48">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安全带（救生绳10</w:t>
            </w:r>
            <w:r>
              <w:rPr>
                <w:rFonts w:hint="eastAsia" w:ascii="仿宋GB2312" w:hAnsi="仿宋GB2312" w:eastAsia="仿宋GB2312" w:cs="仿宋GB2312"/>
                <w:i w:val="0"/>
                <w:iCs w:val="0"/>
                <w:color w:val="000000"/>
                <w:kern w:val="0"/>
                <w:sz w:val="22"/>
                <w:szCs w:val="22"/>
                <w:u w:val="none"/>
                <w:lang w:val="en-US" w:eastAsia="zh-CN" w:bidi="ar"/>
              </w:rPr>
              <w:t>mm</w:t>
            </w:r>
            <w:r>
              <w:rPr>
                <w:rFonts w:hint="default" w:ascii="仿宋GB2312" w:hAnsi="仿宋GB2312" w:eastAsia="仿宋GB2312" w:cs="仿宋GB2312"/>
                <w:i w:val="0"/>
                <w:iCs w:val="0"/>
                <w:color w:val="000000"/>
                <w:kern w:val="0"/>
                <w:sz w:val="22"/>
                <w:szCs w:val="22"/>
                <w:u w:val="none"/>
                <w:lang w:val="en-US" w:eastAsia="zh-CN" w:bidi="ar"/>
              </w:rPr>
              <w:t>粗、10米长）</w:t>
            </w:r>
          </w:p>
        </w:tc>
        <w:tc>
          <w:tcPr>
            <w:tcW w:w="1036" w:type="dxa"/>
            <w:vAlign w:val="center"/>
          </w:tcPr>
          <w:p w14:paraId="735738AA">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2D98E2C0">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套</w:t>
            </w:r>
          </w:p>
        </w:tc>
        <w:tc>
          <w:tcPr>
            <w:tcW w:w="1818" w:type="dxa"/>
            <w:vAlign w:val="center"/>
          </w:tcPr>
          <w:p w14:paraId="05B78258">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67.99 </w:t>
            </w:r>
          </w:p>
        </w:tc>
        <w:tc>
          <w:tcPr>
            <w:tcW w:w="1638" w:type="dxa"/>
            <w:vMerge w:val="continue"/>
            <w:vAlign w:val="center"/>
          </w:tcPr>
          <w:p w14:paraId="221EA4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1D3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704AA117">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30</w:t>
            </w:r>
          </w:p>
        </w:tc>
        <w:tc>
          <w:tcPr>
            <w:tcW w:w="1782" w:type="dxa"/>
            <w:vAlign w:val="center"/>
          </w:tcPr>
          <w:p w14:paraId="23E8AC79">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安全帽</w:t>
            </w:r>
          </w:p>
        </w:tc>
        <w:tc>
          <w:tcPr>
            <w:tcW w:w="1036" w:type="dxa"/>
            <w:vAlign w:val="center"/>
          </w:tcPr>
          <w:p w14:paraId="6F6FD7AE">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68E5F437">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顶</w:t>
            </w:r>
          </w:p>
        </w:tc>
        <w:tc>
          <w:tcPr>
            <w:tcW w:w="1818" w:type="dxa"/>
            <w:vAlign w:val="center"/>
          </w:tcPr>
          <w:p w14:paraId="6EAD0D52">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42.16 </w:t>
            </w:r>
          </w:p>
        </w:tc>
        <w:tc>
          <w:tcPr>
            <w:tcW w:w="1638" w:type="dxa"/>
            <w:vMerge w:val="continue"/>
            <w:vAlign w:val="center"/>
          </w:tcPr>
          <w:p w14:paraId="01AE07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4B9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3579CBF1">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31</w:t>
            </w:r>
          </w:p>
        </w:tc>
        <w:tc>
          <w:tcPr>
            <w:tcW w:w="1782" w:type="dxa"/>
            <w:vAlign w:val="center"/>
          </w:tcPr>
          <w:p w14:paraId="03583848">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方便面</w:t>
            </w:r>
          </w:p>
        </w:tc>
        <w:tc>
          <w:tcPr>
            <w:tcW w:w="1036" w:type="dxa"/>
            <w:vAlign w:val="center"/>
          </w:tcPr>
          <w:p w14:paraId="10378434">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0C502C4A">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箱</w:t>
            </w:r>
          </w:p>
        </w:tc>
        <w:tc>
          <w:tcPr>
            <w:tcW w:w="1818" w:type="dxa"/>
            <w:vAlign w:val="center"/>
          </w:tcPr>
          <w:p w14:paraId="1F135EAD">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67.55 </w:t>
            </w:r>
          </w:p>
        </w:tc>
        <w:tc>
          <w:tcPr>
            <w:tcW w:w="1638" w:type="dxa"/>
            <w:vMerge w:val="continue"/>
            <w:vAlign w:val="center"/>
          </w:tcPr>
          <w:p w14:paraId="7AC777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53E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0CCC6BDA">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32</w:t>
            </w:r>
          </w:p>
        </w:tc>
        <w:tc>
          <w:tcPr>
            <w:tcW w:w="1782" w:type="dxa"/>
            <w:vAlign w:val="center"/>
          </w:tcPr>
          <w:p w14:paraId="48E5CB15">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压缩饼干</w:t>
            </w:r>
          </w:p>
        </w:tc>
        <w:tc>
          <w:tcPr>
            <w:tcW w:w="1036" w:type="dxa"/>
            <w:vAlign w:val="center"/>
          </w:tcPr>
          <w:p w14:paraId="7B3559F2">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2D36167F">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包</w:t>
            </w:r>
          </w:p>
        </w:tc>
        <w:tc>
          <w:tcPr>
            <w:tcW w:w="1818" w:type="dxa"/>
            <w:vAlign w:val="center"/>
          </w:tcPr>
          <w:p w14:paraId="63274ECD">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47.28 </w:t>
            </w:r>
          </w:p>
        </w:tc>
        <w:tc>
          <w:tcPr>
            <w:tcW w:w="1638" w:type="dxa"/>
            <w:vMerge w:val="continue"/>
            <w:vAlign w:val="center"/>
          </w:tcPr>
          <w:p w14:paraId="0E19A8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35A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3B4E45C5">
            <w:pPr>
              <w:keepNext w:val="0"/>
              <w:keepLines w:val="0"/>
              <w:widowControl/>
              <w:suppressLineNumbers w:val="0"/>
              <w:jc w:val="center"/>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33</w:t>
            </w:r>
          </w:p>
        </w:tc>
        <w:tc>
          <w:tcPr>
            <w:tcW w:w="1782" w:type="dxa"/>
            <w:vAlign w:val="center"/>
          </w:tcPr>
          <w:p w14:paraId="6C8847A4">
            <w:pPr>
              <w:keepNext w:val="0"/>
              <w:keepLines w:val="0"/>
              <w:widowControl/>
              <w:suppressLineNumbers w:val="0"/>
              <w:jc w:val="left"/>
              <w:textAlignment w:val="center"/>
              <w:rPr>
                <w:rFonts w:ascii="宋体" w:hAnsi="宋体" w:eastAsia="宋体" w:cs="宋体"/>
                <w:kern w:val="0"/>
                <w:sz w:val="20"/>
                <w:szCs w:val="20"/>
                <w:vertAlign w:val="baseline"/>
              </w:rPr>
            </w:pPr>
            <w:r>
              <w:rPr>
                <w:rFonts w:hint="default" w:ascii="仿宋GB2312" w:hAnsi="仿宋GB2312" w:eastAsia="仿宋GB2312" w:cs="仿宋GB2312"/>
                <w:i w:val="0"/>
                <w:iCs w:val="0"/>
                <w:color w:val="000000"/>
                <w:kern w:val="0"/>
                <w:sz w:val="22"/>
                <w:szCs w:val="22"/>
                <w:u w:val="none"/>
                <w:lang w:val="en-US" w:eastAsia="zh-CN" w:bidi="ar"/>
              </w:rPr>
              <w:t>瓶装水</w:t>
            </w:r>
          </w:p>
        </w:tc>
        <w:tc>
          <w:tcPr>
            <w:tcW w:w="1036" w:type="dxa"/>
            <w:vAlign w:val="center"/>
          </w:tcPr>
          <w:p w14:paraId="1017F6E9">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947" w:type="dxa"/>
            <w:vAlign w:val="center"/>
          </w:tcPr>
          <w:p w14:paraId="3EC21AC9">
            <w:pPr>
              <w:keepNext w:val="0"/>
              <w:keepLines w:val="0"/>
              <w:widowControl/>
              <w:suppressLineNumbers w:val="0"/>
              <w:jc w:val="left"/>
              <w:textAlignment w:val="center"/>
              <w:rPr>
                <w:rFonts w:hint="default" w:ascii="仿宋GB2312" w:hAnsi="仿宋GB2312" w:eastAsia="仿宋GB2312" w:cs="仿宋GB2312"/>
                <w:i w:val="0"/>
                <w:iCs w:val="0"/>
                <w:color w:val="000000"/>
                <w:kern w:val="0"/>
                <w:sz w:val="22"/>
                <w:szCs w:val="22"/>
                <w:u w:val="none"/>
                <w:lang w:val="en-US" w:eastAsia="zh-CN" w:bidi="ar"/>
              </w:rPr>
            </w:pPr>
            <w:r>
              <w:rPr>
                <w:rFonts w:hint="default" w:ascii="仿宋GB2312" w:hAnsi="仿宋GB2312" w:eastAsia="仿宋GB2312" w:cs="仿宋GB2312"/>
                <w:i w:val="0"/>
                <w:iCs w:val="0"/>
                <w:color w:val="000000"/>
                <w:kern w:val="0"/>
                <w:sz w:val="22"/>
                <w:szCs w:val="22"/>
                <w:u w:val="none"/>
                <w:lang w:val="en-US" w:eastAsia="zh-CN" w:bidi="ar"/>
              </w:rPr>
              <w:t>瓶</w:t>
            </w:r>
          </w:p>
        </w:tc>
        <w:tc>
          <w:tcPr>
            <w:tcW w:w="1818" w:type="dxa"/>
            <w:vAlign w:val="center"/>
          </w:tcPr>
          <w:p w14:paraId="3C61C5DE">
            <w:pPr>
              <w:keepNext w:val="0"/>
              <w:keepLines w:val="0"/>
              <w:widowControl/>
              <w:suppressLineNumbers w:val="0"/>
              <w:jc w:val="right"/>
              <w:textAlignment w:val="center"/>
              <w:rPr>
                <w:rFonts w:ascii="宋体" w:hAnsi="宋体" w:eastAsia="宋体" w:cs="宋体"/>
                <w:kern w:val="0"/>
                <w:sz w:val="20"/>
                <w:szCs w:val="20"/>
                <w:vertAlign w:val="baseline"/>
              </w:rPr>
            </w:pPr>
            <w:r>
              <w:rPr>
                <w:rFonts w:hint="eastAsia" w:ascii="宋体" w:hAnsi="宋体" w:eastAsia="宋体" w:cs="宋体"/>
                <w:i w:val="0"/>
                <w:iCs w:val="0"/>
                <w:color w:val="000000"/>
                <w:kern w:val="0"/>
                <w:sz w:val="22"/>
                <w:szCs w:val="22"/>
                <w:u w:val="none"/>
                <w:lang w:val="en-US" w:eastAsia="zh-CN" w:bidi="ar"/>
              </w:rPr>
              <w:t xml:space="preserve">1.98 </w:t>
            </w:r>
          </w:p>
        </w:tc>
        <w:tc>
          <w:tcPr>
            <w:tcW w:w="1638" w:type="dxa"/>
            <w:vMerge w:val="continue"/>
            <w:vAlign w:val="center"/>
          </w:tcPr>
          <w:p w14:paraId="7CCC8E0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14:paraId="1A2C2D1D">
      <w:pPr>
        <w:spacing w:line="360" w:lineRule="auto"/>
        <w:ind w:firstLine="480" w:firstLineChars="200"/>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注：以上请各投标人按货物清单报价，并统计出合计总价（少报、多报或未按顺序报价的，视为未实质性响应，作废标处理）。</w:t>
      </w:r>
    </w:p>
    <w:p w14:paraId="620EFC6C">
      <w:pPr>
        <w:pStyle w:val="2"/>
        <w:numPr>
          <w:ilvl w:val="0"/>
          <w:numId w:val="1"/>
        </w:numPr>
        <w:spacing w:before="0" w:after="0" w:line="360" w:lineRule="auto"/>
        <w:ind w:firstLine="640" w:firstLineChars="200"/>
        <w:jc w:val="both"/>
      </w:pPr>
      <w:r>
        <w:rPr>
          <w:rFonts w:hint="eastAsia" w:ascii="黑体" w:hAnsi="黑体" w:eastAsia="黑体" w:cs="黑体"/>
          <w:b w:val="0"/>
          <w:sz w:val="32"/>
          <w:szCs w:val="32"/>
        </w:rPr>
        <w:t>技术需求</w:t>
      </w:r>
      <w:r>
        <w:t>(</w:t>
      </w:r>
      <w:r>
        <w:rPr>
          <w:rFonts w:hint="eastAsia"/>
        </w:rPr>
        <w:t>★</w:t>
      </w:r>
      <w:r>
        <w:t>不可负偏离条款，否则废标)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1854"/>
        <w:gridCol w:w="2581"/>
        <w:gridCol w:w="1129"/>
      </w:tblGrid>
      <w:tr w14:paraId="7D7D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447C14AA">
            <w:pPr>
              <w:spacing w:line="360" w:lineRule="auto"/>
              <w:jc w:val="center"/>
              <w:rPr>
                <w:rFonts w:hint="eastAsia" w:ascii="仿宋_GB2312" w:hAnsi="仿宋_GB2312" w:eastAsia="仿宋_GB2312" w:cs="仿宋_GB2312"/>
                <w:b/>
                <w:bCs w:val="0"/>
                <w:color w:val="000000" w:themeColor="text1"/>
                <w:sz w:val="22"/>
                <w:szCs w:val="22"/>
                <w:vertAlign w:val="baseline"/>
              </w:rPr>
            </w:pPr>
            <w:r>
              <w:rPr>
                <w:rFonts w:hint="eastAsia" w:ascii="仿宋_GB2312" w:hAnsi="仿宋_GB2312" w:eastAsia="仿宋_GB2312" w:cs="仿宋_GB2312"/>
                <w:b/>
                <w:bCs w:val="0"/>
                <w:color w:val="000000" w:themeColor="text1"/>
                <w:sz w:val="22"/>
                <w:szCs w:val="22"/>
              </w:rPr>
              <w:t>序号</w:t>
            </w:r>
          </w:p>
        </w:tc>
        <w:tc>
          <w:tcPr>
            <w:tcW w:w="1854" w:type="dxa"/>
            <w:vAlign w:val="center"/>
          </w:tcPr>
          <w:p w14:paraId="3C430392">
            <w:pPr>
              <w:spacing w:line="360" w:lineRule="auto"/>
              <w:jc w:val="center"/>
              <w:rPr>
                <w:rFonts w:hint="eastAsia" w:ascii="仿宋_GB2312" w:hAnsi="仿宋_GB2312" w:eastAsia="仿宋_GB2312" w:cs="仿宋_GB2312"/>
                <w:b/>
                <w:bCs w:val="0"/>
                <w:color w:val="000000" w:themeColor="text1"/>
                <w:sz w:val="22"/>
                <w:szCs w:val="22"/>
                <w:vertAlign w:val="baseline"/>
              </w:rPr>
            </w:pPr>
            <w:r>
              <w:rPr>
                <w:rFonts w:hint="eastAsia" w:ascii="仿宋_GB2312" w:hAnsi="仿宋_GB2312" w:eastAsia="仿宋_GB2312" w:cs="仿宋_GB2312"/>
                <w:b/>
                <w:bCs w:val="0"/>
                <w:color w:val="000000" w:themeColor="text1"/>
                <w:sz w:val="22"/>
                <w:szCs w:val="22"/>
              </w:rPr>
              <w:t>货物名称</w:t>
            </w:r>
          </w:p>
        </w:tc>
        <w:tc>
          <w:tcPr>
            <w:tcW w:w="2581" w:type="dxa"/>
            <w:vAlign w:val="center"/>
          </w:tcPr>
          <w:p w14:paraId="7F13327C">
            <w:pPr>
              <w:spacing w:line="360" w:lineRule="auto"/>
              <w:jc w:val="center"/>
              <w:rPr>
                <w:rFonts w:hint="eastAsia" w:ascii="仿宋_GB2312" w:hAnsi="仿宋_GB2312" w:eastAsia="仿宋_GB2312" w:cs="仿宋_GB2312"/>
                <w:b/>
                <w:bCs w:val="0"/>
                <w:color w:val="000000" w:themeColor="text1"/>
                <w:sz w:val="22"/>
                <w:szCs w:val="22"/>
                <w:vertAlign w:val="baseline"/>
              </w:rPr>
            </w:pPr>
            <w:r>
              <w:rPr>
                <w:rFonts w:hint="eastAsia" w:ascii="仿宋_GB2312" w:hAnsi="仿宋_GB2312" w:eastAsia="仿宋_GB2312" w:cs="仿宋_GB2312"/>
                <w:b/>
                <w:bCs w:val="0"/>
                <w:color w:val="000000" w:themeColor="text1"/>
                <w:sz w:val="22"/>
                <w:szCs w:val="22"/>
              </w:rPr>
              <w:t>招标技术要求</w:t>
            </w:r>
          </w:p>
        </w:tc>
        <w:tc>
          <w:tcPr>
            <w:tcW w:w="1129" w:type="dxa"/>
            <w:vAlign w:val="center"/>
          </w:tcPr>
          <w:p w14:paraId="51E59510">
            <w:pPr>
              <w:jc w:val="center"/>
              <w:rPr>
                <w:rFonts w:hint="eastAsia" w:ascii="仿宋_GB2312" w:hAnsi="仿宋_GB2312" w:eastAsia="仿宋_GB2312" w:cs="仿宋_GB2312"/>
                <w:b/>
                <w:bCs w:val="0"/>
                <w:color w:val="000000" w:themeColor="text1"/>
                <w:sz w:val="22"/>
                <w:szCs w:val="22"/>
                <w:vertAlign w:val="baseline"/>
                <w:lang w:val="en-US" w:eastAsia="zh-CN"/>
              </w:rPr>
            </w:pPr>
            <w:r>
              <w:rPr>
                <w:rFonts w:hint="eastAsia" w:ascii="仿宋_GB2312" w:hAnsi="仿宋_GB2312" w:eastAsia="仿宋_GB2312" w:cs="仿宋_GB2312"/>
                <w:b/>
                <w:bCs w:val="0"/>
                <w:color w:val="000000" w:themeColor="text1"/>
                <w:sz w:val="22"/>
                <w:szCs w:val="22"/>
                <w:vertAlign w:val="baseline"/>
                <w:lang w:val="en-US" w:eastAsia="zh-CN"/>
              </w:rPr>
              <w:t>备注</w:t>
            </w:r>
          </w:p>
        </w:tc>
      </w:tr>
      <w:tr w14:paraId="1897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0F9A86D5">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w:t>
            </w:r>
          </w:p>
        </w:tc>
        <w:tc>
          <w:tcPr>
            <w:tcW w:w="1854" w:type="dxa"/>
            <w:vAlign w:val="center"/>
          </w:tcPr>
          <w:p w14:paraId="11968112">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不锈钢饭盒</w:t>
            </w:r>
          </w:p>
        </w:tc>
        <w:tc>
          <w:tcPr>
            <w:tcW w:w="2581" w:type="dxa"/>
            <w:vAlign w:val="center"/>
          </w:tcPr>
          <w:p w14:paraId="518A2ECA">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304不锈钢/带手把，1000ml</w:t>
            </w:r>
          </w:p>
          <w:p w14:paraId="6B2EF075">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1997672D">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401955" cy="454025"/>
                  <wp:effectExtent l="0" t="0" r="17145" b="3175"/>
                  <wp:docPr id="14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图片 2"/>
                          <pic:cNvPicPr>
                            <a:picLocks noChangeAspect="1"/>
                          </pic:cNvPicPr>
                        </pic:nvPicPr>
                        <pic:blipFill>
                          <a:blip r:embed="rId4"/>
                          <a:stretch>
                            <a:fillRect/>
                          </a:stretch>
                        </pic:blipFill>
                        <pic:spPr>
                          <a:xfrm>
                            <a:off x="0" y="0"/>
                            <a:ext cx="401955" cy="454025"/>
                          </a:xfrm>
                          <a:prstGeom prst="rect">
                            <a:avLst/>
                          </a:prstGeom>
                          <a:noFill/>
                          <a:ln w="9525">
                            <a:noFill/>
                          </a:ln>
                        </pic:spPr>
                      </pic:pic>
                    </a:graphicData>
                  </a:graphic>
                </wp:inline>
              </w:drawing>
            </w:r>
          </w:p>
        </w:tc>
        <w:tc>
          <w:tcPr>
            <w:tcW w:w="1129" w:type="dxa"/>
            <w:vAlign w:val="center"/>
          </w:tcPr>
          <w:p w14:paraId="53A65643">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3E5D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5FFB7CF2">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w:t>
            </w:r>
          </w:p>
        </w:tc>
        <w:tc>
          <w:tcPr>
            <w:tcW w:w="1854" w:type="dxa"/>
            <w:vAlign w:val="center"/>
          </w:tcPr>
          <w:p w14:paraId="0F06B853">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不锈钢饭勺</w:t>
            </w:r>
          </w:p>
        </w:tc>
        <w:tc>
          <w:tcPr>
            <w:tcW w:w="2581" w:type="dxa"/>
            <w:vAlign w:val="center"/>
          </w:tcPr>
          <w:p w14:paraId="39A79806">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304不锈钢小饭勺</w:t>
            </w:r>
          </w:p>
          <w:p w14:paraId="13D3B731">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47166F6F">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438150" cy="333375"/>
                  <wp:effectExtent l="0" t="0" r="0" b="9525"/>
                  <wp:docPr id="15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图片 1"/>
                          <pic:cNvPicPr>
                            <a:picLocks noChangeAspect="1"/>
                          </pic:cNvPicPr>
                        </pic:nvPicPr>
                        <pic:blipFill>
                          <a:blip r:embed="rId5"/>
                          <a:stretch>
                            <a:fillRect/>
                          </a:stretch>
                        </pic:blipFill>
                        <pic:spPr>
                          <a:xfrm>
                            <a:off x="0" y="0"/>
                            <a:ext cx="438150" cy="333375"/>
                          </a:xfrm>
                          <a:prstGeom prst="rect">
                            <a:avLst/>
                          </a:prstGeom>
                          <a:noFill/>
                          <a:ln w="9525">
                            <a:noFill/>
                          </a:ln>
                        </pic:spPr>
                      </pic:pic>
                    </a:graphicData>
                  </a:graphic>
                </wp:inline>
              </w:drawing>
            </w:r>
          </w:p>
        </w:tc>
        <w:tc>
          <w:tcPr>
            <w:tcW w:w="1129" w:type="dxa"/>
            <w:vAlign w:val="center"/>
          </w:tcPr>
          <w:p w14:paraId="192C4C0A">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5816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45DF7029">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3</w:t>
            </w:r>
          </w:p>
        </w:tc>
        <w:tc>
          <w:tcPr>
            <w:tcW w:w="1854" w:type="dxa"/>
            <w:vAlign w:val="center"/>
          </w:tcPr>
          <w:p w14:paraId="24B082F4">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洗发水（200ml）</w:t>
            </w:r>
          </w:p>
        </w:tc>
        <w:tc>
          <w:tcPr>
            <w:tcW w:w="2581" w:type="dxa"/>
            <w:vAlign w:val="center"/>
          </w:tcPr>
          <w:p w14:paraId="7735C40B">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水润丝滑清爽去屑型洗发乳200ml</w:t>
            </w:r>
          </w:p>
          <w:p w14:paraId="46AC2065">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6ED68C78">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146685" cy="488315"/>
                  <wp:effectExtent l="0" t="0" r="5715" b="6985"/>
                  <wp:docPr id="147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图片 3"/>
                          <pic:cNvPicPr>
                            <a:picLocks noChangeAspect="1"/>
                          </pic:cNvPicPr>
                        </pic:nvPicPr>
                        <pic:blipFill>
                          <a:blip r:embed="rId6"/>
                          <a:stretch>
                            <a:fillRect/>
                          </a:stretch>
                        </pic:blipFill>
                        <pic:spPr>
                          <a:xfrm>
                            <a:off x="0" y="0"/>
                            <a:ext cx="146685" cy="488315"/>
                          </a:xfrm>
                          <a:prstGeom prst="rect">
                            <a:avLst/>
                          </a:prstGeom>
                          <a:noFill/>
                          <a:ln w="9525">
                            <a:noFill/>
                          </a:ln>
                        </pic:spPr>
                      </pic:pic>
                    </a:graphicData>
                  </a:graphic>
                </wp:inline>
              </w:drawing>
            </w:r>
          </w:p>
        </w:tc>
        <w:tc>
          <w:tcPr>
            <w:tcW w:w="1129" w:type="dxa"/>
            <w:vAlign w:val="center"/>
          </w:tcPr>
          <w:p w14:paraId="2BE3AC7F">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233E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63568D6A">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4</w:t>
            </w:r>
          </w:p>
        </w:tc>
        <w:tc>
          <w:tcPr>
            <w:tcW w:w="1854" w:type="dxa"/>
            <w:vAlign w:val="center"/>
          </w:tcPr>
          <w:p w14:paraId="2D807A42">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沐浴露（200ml）</w:t>
            </w:r>
          </w:p>
        </w:tc>
        <w:tc>
          <w:tcPr>
            <w:tcW w:w="2581" w:type="dxa"/>
            <w:vAlign w:val="center"/>
          </w:tcPr>
          <w:p w14:paraId="1F94A1B1">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沐浴露纯白清香200ml</w:t>
            </w:r>
          </w:p>
          <w:p w14:paraId="44764056">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078EF2FD">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196215" cy="522605"/>
                  <wp:effectExtent l="0" t="0" r="13335" b="10795"/>
                  <wp:docPr id="147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图片 4"/>
                          <pic:cNvPicPr>
                            <a:picLocks noChangeAspect="1"/>
                          </pic:cNvPicPr>
                        </pic:nvPicPr>
                        <pic:blipFill>
                          <a:blip r:embed="rId7"/>
                          <a:stretch>
                            <a:fillRect/>
                          </a:stretch>
                        </pic:blipFill>
                        <pic:spPr>
                          <a:xfrm>
                            <a:off x="0" y="0"/>
                            <a:ext cx="196215" cy="522605"/>
                          </a:xfrm>
                          <a:prstGeom prst="rect">
                            <a:avLst/>
                          </a:prstGeom>
                          <a:noFill/>
                          <a:ln w="9525">
                            <a:noFill/>
                          </a:ln>
                        </pic:spPr>
                      </pic:pic>
                    </a:graphicData>
                  </a:graphic>
                </wp:inline>
              </w:drawing>
            </w:r>
          </w:p>
        </w:tc>
        <w:tc>
          <w:tcPr>
            <w:tcW w:w="1129" w:type="dxa"/>
            <w:vAlign w:val="center"/>
          </w:tcPr>
          <w:p w14:paraId="5CED27C6">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1765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5351D361">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5</w:t>
            </w:r>
          </w:p>
        </w:tc>
        <w:tc>
          <w:tcPr>
            <w:tcW w:w="1854" w:type="dxa"/>
            <w:vAlign w:val="center"/>
          </w:tcPr>
          <w:p w14:paraId="302A9C6C">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牙膏（小支装）</w:t>
            </w:r>
          </w:p>
        </w:tc>
        <w:tc>
          <w:tcPr>
            <w:tcW w:w="2581" w:type="dxa"/>
            <w:vAlign w:val="center"/>
          </w:tcPr>
          <w:p w14:paraId="32A7ED9D">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3D炫白冰极薄荷牙膏120g</w:t>
            </w:r>
          </w:p>
          <w:p w14:paraId="68F80C85">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235F9FBF">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803910" cy="234950"/>
                  <wp:effectExtent l="0" t="0" r="15240" b="12700"/>
                  <wp:docPr id="147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图片 5"/>
                          <pic:cNvPicPr>
                            <a:picLocks noChangeAspect="1"/>
                          </pic:cNvPicPr>
                        </pic:nvPicPr>
                        <pic:blipFill>
                          <a:blip r:embed="rId8"/>
                          <a:stretch>
                            <a:fillRect/>
                          </a:stretch>
                        </pic:blipFill>
                        <pic:spPr>
                          <a:xfrm>
                            <a:off x="0" y="0"/>
                            <a:ext cx="803910" cy="234950"/>
                          </a:xfrm>
                          <a:prstGeom prst="rect">
                            <a:avLst/>
                          </a:prstGeom>
                          <a:noFill/>
                          <a:ln w="9525">
                            <a:noFill/>
                          </a:ln>
                        </pic:spPr>
                      </pic:pic>
                    </a:graphicData>
                  </a:graphic>
                </wp:inline>
              </w:drawing>
            </w:r>
          </w:p>
        </w:tc>
        <w:tc>
          <w:tcPr>
            <w:tcW w:w="1129" w:type="dxa"/>
            <w:vAlign w:val="center"/>
          </w:tcPr>
          <w:p w14:paraId="6A30987C">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77DF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04C06F5A">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6</w:t>
            </w:r>
          </w:p>
        </w:tc>
        <w:tc>
          <w:tcPr>
            <w:tcW w:w="1854" w:type="dxa"/>
            <w:vAlign w:val="center"/>
          </w:tcPr>
          <w:p w14:paraId="4ADE7FC7">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牙刷</w:t>
            </w:r>
          </w:p>
        </w:tc>
        <w:tc>
          <w:tcPr>
            <w:tcW w:w="2581" w:type="dxa"/>
            <w:vAlign w:val="center"/>
          </w:tcPr>
          <w:p w14:paraId="7CB98DD8">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超洁纤柔备长炭软毛成人牙刷</w:t>
            </w:r>
          </w:p>
          <w:p w14:paraId="69C3DB12">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395F2324">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332740" cy="1320800"/>
                  <wp:effectExtent l="0" t="0" r="101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32740" cy="1320800"/>
                          </a:xfrm>
                          <a:prstGeom prst="rect">
                            <a:avLst/>
                          </a:prstGeom>
                          <a:noFill/>
                          <a:ln>
                            <a:noFill/>
                          </a:ln>
                        </pic:spPr>
                      </pic:pic>
                    </a:graphicData>
                  </a:graphic>
                </wp:inline>
              </w:drawing>
            </w:r>
          </w:p>
        </w:tc>
        <w:tc>
          <w:tcPr>
            <w:tcW w:w="1129" w:type="dxa"/>
            <w:vAlign w:val="center"/>
          </w:tcPr>
          <w:p w14:paraId="2DD88816">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1E0D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36E3E47E">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7</w:t>
            </w:r>
          </w:p>
        </w:tc>
        <w:tc>
          <w:tcPr>
            <w:tcW w:w="1854" w:type="dxa"/>
            <w:vAlign w:val="center"/>
          </w:tcPr>
          <w:p w14:paraId="59D5CDB6">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毛巾</w:t>
            </w:r>
          </w:p>
        </w:tc>
        <w:tc>
          <w:tcPr>
            <w:tcW w:w="2581" w:type="dxa"/>
            <w:vAlign w:val="center"/>
          </w:tcPr>
          <w:p w14:paraId="4DDB8B32">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纯棉；</w:t>
            </w:r>
            <w:r>
              <w:rPr>
                <w:rFonts w:hint="eastAsia" w:ascii="仿宋_GB2312" w:hAnsi="仿宋_GB2312" w:eastAsia="仿宋_GB2312" w:cs="仿宋_GB2312"/>
                <w:b w:val="0"/>
                <w:bCs/>
                <w:i w:val="0"/>
                <w:iCs w:val="0"/>
                <w:color w:val="000000" w:themeColor="text1"/>
                <w:kern w:val="0"/>
                <w:sz w:val="22"/>
                <w:szCs w:val="22"/>
                <w:u w:val="none"/>
                <w:lang w:val="en-US" w:eastAsia="zh-CN" w:bidi="ar"/>
              </w:rPr>
              <w:br w:type="textWrapping"/>
            </w:r>
            <w:r>
              <w:rPr>
                <w:rFonts w:hint="eastAsia" w:ascii="仿宋_GB2312" w:hAnsi="仿宋_GB2312" w:eastAsia="仿宋_GB2312" w:cs="仿宋_GB2312"/>
                <w:b w:val="0"/>
                <w:bCs/>
                <w:i w:val="0"/>
                <w:iCs w:val="0"/>
                <w:color w:val="000000" w:themeColor="text1"/>
                <w:kern w:val="0"/>
                <w:sz w:val="22"/>
                <w:szCs w:val="22"/>
                <w:u w:val="none"/>
                <w:lang w:val="en-US" w:eastAsia="zh-CN" w:bidi="ar"/>
              </w:rPr>
              <w:t>72*34cm</w:t>
            </w:r>
          </w:p>
          <w:p w14:paraId="3C7102E5">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0C7F3782">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504190" cy="398780"/>
                  <wp:effectExtent l="0" t="0" r="10160" b="1270"/>
                  <wp:docPr id="148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图片 7"/>
                          <pic:cNvPicPr>
                            <a:picLocks noChangeAspect="1"/>
                          </pic:cNvPicPr>
                        </pic:nvPicPr>
                        <pic:blipFill>
                          <a:blip r:embed="rId10"/>
                          <a:stretch>
                            <a:fillRect/>
                          </a:stretch>
                        </pic:blipFill>
                        <pic:spPr>
                          <a:xfrm>
                            <a:off x="0" y="0"/>
                            <a:ext cx="504190" cy="398780"/>
                          </a:xfrm>
                          <a:prstGeom prst="rect">
                            <a:avLst/>
                          </a:prstGeom>
                          <a:noFill/>
                          <a:ln w="9525">
                            <a:noFill/>
                          </a:ln>
                        </pic:spPr>
                      </pic:pic>
                    </a:graphicData>
                  </a:graphic>
                </wp:inline>
              </w:drawing>
            </w:r>
          </w:p>
        </w:tc>
        <w:tc>
          <w:tcPr>
            <w:tcW w:w="1129" w:type="dxa"/>
            <w:vAlign w:val="center"/>
          </w:tcPr>
          <w:p w14:paraId="67D88914">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6597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01D89E5A">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8</w:t>
            </w:r>
          </w:p>
        </w:tc>
        <w:tc>
          <w:tcPr>
            <w:tcW w:w="1854" w:type="dxa"/>
            <w:vAlign w:val="center"/>
          </w:tcPr>
          <w:p w14:paraId="40B9C315">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肥皂</w:t>
            </w:r>
          </w:p>
        </w:tc>
        <w:tc>
          <w:tcPr>
            <w:tcW w:w="2581" w:type="dxa"/>
            <w:vAlign w:val="center"/>
          </w:tcPr>
          <w:p w14:paraId="2887719F">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eastAsia="zh-CN"/>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不少于226g</w:t>
            </w:r>
            <w:r>
              <w:rPr>
                <w:rFonts w:hint="eastAsia" w:ascii="仿宋_GB2312" w:hAnsi="仿宋_GB2312" w:eastAsia="仿宋_GB2312" w:cs="仿宋_GB2312"/>
                <w:b w:val="0"/>
                <w:bCs/>
                <w:color w:val="000000" w:themeColor="text1"/>
                <w:sz w:val="22"/>
                <w:lang w:eastAsia="zh-CN"/>
              </w:rPr>
              <w:t>、</w:t>
            </w:r>
          </w:p>
          <w:p w14:paraId="0A9D939D">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无香型</w:t>
            </w:r>
          </w:p>
          <w:p w14:paraId="3A635FB7">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参考图片：</w:t>
            </w:r>
          </w:p>
          <w:p w14:paraId="0D4BA90E">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677545" cy="345440"/>
                  <wp:effectExtent l="0" t="0" r="8255" b="16510"/>
                  <wp:docPr id="148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图片 8"/>
                          <pic:cNvPicPr>
                            <a:picLocks noChangeAspect="1"/>
                          </pic:cNvPicPr>
                        </pic:nvPicPr>
                        <pic:blipFill>
                          <a:blip r:embed="rId11"/>
                          <a:stretch>
                            <a:fillRect/>
                          </a:stretch>
                        </pic:blipFill>
                        <pic:spPr>
                          <a:xfrm>
                            <a:off x="0" y="0"/>
                            <a:ext cx="677545" cy="345440"/>
                          </a:xfrm>
                          <a:prstGeom prst="rect">
                            <a:avLst/>
                          </a:prstGeom>
                          <a:noFill/>
                          <a:ln w="9525">
                            <a:noFill/>
                          </a:ln>
                        </pic:spPr>
                      </pic:pic>
                    </a:graphicData>
                  </a:graphic>
                </wp:inline>
              </w:drawing>
            </w:r>
          </w:p>
        </w:tc>
        <w:tc>
          <w:tcPr>
            <w:tcW w:w="1129" w:type="dxa"/>
            <w:vAlign w:val="center"/>
          </w:tcPr>
          <w:p w14:paraId="00C264C9">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11CA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4FE500CC">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9</w:t>
            </w:r>
          </w:p>
        </w:tc>
        <w:tc>
          <w:tcPr>
            <w:tcW w:w="1854" w:type="dxa"/>
            <w:vAlign w:val="center"/>
          </w:tcPr>
          <w:p w14:paraId="5939FD6E">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纸巾（10包/条）</w:t>
            </w:r>
          </w:p>
        </w:tc>
        <w:tc>
          <w:tcPr>
            <w:tcW w:w="2581" w:type="dxa"/>
            <w:vAlign w:val="center"/>
          </w:tcPr>
          <w:p w14:paraId="4A66A071">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150抽/包*3层，3包/提，153mm*195mm/抽</w:t>
            </w:r>
          </w:p>
          <w:p w14:paraId="38B00DFC">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3CAE57F3">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314960" cy="573405"/>
                  <wp:effectExtent l="0" t="0" r="8890" b="17145"/>
                  <wp:docPr id="15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图片 2"/>
                          <pic:cNvPicPr>
                            <a:picLocks noChangeAspect="1"/>
                          </pic:cNvPicPr>
                        </pic:nvPicPr>
                        <pic:blipFill>
                          <a:blip r:embed="rId12"/>
                          <a:stretch>
                            <a:fillRect/>
                          </a:stretch>
                        </pic:blipFill>
                        <pic:spPr>
                          <a:xfrm>
                            <a:off x="0" y="0"/>
                            <a:ext cx="314960" cy="573405"/>
                          </a:xfrm>
                          <a:prstGeom prst="rect">
                            <a:avLst/>
                          </a:prstGeom>
                          <a:noFill/>
                          <a:ln w="9525">
                            <a:noFill/>
                          </a:ln>
                        </pic:spPr>
                      </pic:pic>
                    </a:graphicData>
                  </a:graphic>
                </wp:inline>
              </w:drawing>
            </w:r>
          </w:p>
        </w:tc>
        <w:tc>
          <w:tcPr>
            <w:tcW w:w="1129" w:type="dxa"/>
            <w:vAlign w:val="center"/>
          </w:tcPr>
          <w:p w14:paraId="556E319A">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458E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25F7DAC7">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10</w:t>
            </w:r>
          </w:p>
        </w:tc>
        <w:tc>
          <w:tcPr>
            <w:tcW w:w="1854" w:type="dxa"/>
            <w:vAlign w:val="center"/>
          </w:tcPr>
          <w:p w14:paraId="5CD8CDAA">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卷纸</w:t>
            </w:r>
          </w:p>
        </w:tc>
        <w:tc>
          <w:tcPr>
            <w:tcW w:w="2581" w:type="dxa"/>
            <w:vAlign w:val="center"/>
          </w:tcPr>
          <w:p w14:paraId="78FB3E08">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1800g卷纸；10卷/提</w:t>
            </w:r>
          </w:p>
          <w:p w14:paraId="1ADCCEED">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691360EE">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219075" cy="549910"/>
                  <wp:effectExtent l="0" t="0" r="9525" b="2540"/>
                  <wp:docPr id="148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图片 9"/>
                          <pic:cNvPicPr>
                            <a:picLocks noChangeAspect="1"/>
                          </pic:cNvPicPr>
                        </pic:nvPicPr>
                        <pic:blipFill>
                          <a:blip r:embed="rId13"/>
                          <a:stretch>
                            <a:fillRect/>
                          </a:stretch>
                        </pic:blipFill>
                        <pic:spPr>
                          <a:xfrm>
                            <a:off x="0" y="0"/>
                            <a:ext cx="219075" cy="549910"/>
                          </a:xfrm>
                          <a:prstGeom prst="rect">
                            <a:avLst/>
                          </a:prstGeom>
                          <a:noFill/>
                          <a:ln w="9525">
                            <a:noFill/>
                          </a:ln>
                        </pic:spPr>
                      </pic:pic>
                    </a:graphicData>
                  </a:graphic>
                </wp:inline>
              </w:drawing>
            </w:r>
          </w:p>
        </w:tc>
        <w:tc>
          <w:tcPr>
            <w:tcW w:w="1129" w:type="dxa"/>
            <w:vAlign w:val="center"/>
          </w:tcPr>
          <w:p w14:paraId="27CD3BC1">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02B7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539C2C46">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11</w:t>
            </w:r>
          </w:p>
        </w:tc>
        <w:tc>
          <w:tcPr>
            <w:tcW w:w="1854" w:type="dxa"/>
            <w:vAlign w:val="center"/>
          </w:tcPr>
          <w:p w14:paraId="6E9558F3">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一次性内裤（每包10条）</w:t>
            </w:r>
          </w:p>
        </w:tc>
        <w:tc>
          <w:tcPr>
            <w:tcW w:w="2581" w:type="dxa"/>
            <w:vAlign w:val="center"/>
          </w:tcPr>
          <w:p w14:paraId="335F6380">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aps w:val="0"/>
                <w:color w:val="000000" w:themeColor="text1"/>
                <w:spacing w:val="0"/>
                <w:sz w:val="22"/>
                <w:szCs w:val="22"/>
                <w:shd w:val="clear" w:fill="FFFFFF"/>
              </w:rPr>
              <w:t>材质：棉100%</w:t>
            </w:r>
            <w:r>
              <w:rPr>
                <w:rFonts w:hint="eastAsia" w:ascii="仿宋_GB2312" w:hAnsi="仿宋_GB2312" w:eastAsia="仿宋_GB2312" w:cs="仿宋_GB2312"/>
                <w:b w:val="0"/>
                <w:bCs/>
                <w:i w:val="0"/>
                <w:iCs w:val="0"/>
                <w:caps w:val="0"/>
                <w:color w:val="000000" w:themeColor="text1"/>
                <w:spacing w:val="0"/>
                <w:sz w:val="22"/>
                <w:szCs w:val="22"/>
                <w:shd w:val="clear" w:fill="FFFFFF"/>
                <w:lang w:eastAsia="zh-CN"/>
              </w:rPr>
              <w:t>；</w:t>
            </w:r>
            <w:r>
              <w:rPr>
                <w:rFonts w:hint="eastAsia" w:ascii="仿宋_GB2312" w:hAnsi="仿宋_GB2312" w:eastAsia="仿宋_GB2312" w:cs="仿宋_GB2312"/>
                <w:b w:val="0"/>
                <w:bCs/>
                <w:color w:val="000000" w:themeColor="text1"/>
                <w:sz w:val="22"/>
              </w:rPr>
              <w:t>类别：三角裤</w:t>
            </w:r>
          </w:p>
          <w:p w14:paraId="44AF7684">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参考图片：</w:t>
            </w:r>
          </w:p>
          <w:p w14:paraId="77E650CF">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color w:val="000000" w:themeColor="text1"/>
                <w:sz w:val="22"/>
              </w:rPr>
              <w:drawing>
                <wp:inline distT="0" distB="0" distL="114300" distR="114300">
                  <wp:extent cx="467995" cy="396875"/>
                  <wp:effectExtent l="0" t="0" r="8255" b="3175"/>
                  <wp:docPr id="14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图片 10"/>
                          <pic:cNvPicPr>
                            <a:picLocks noChangeAspect="1"/>
                          </pic:cNvPicPr>
                        </pic:nvPicPr>
                        <pic:blipFill>
                          <a:blip r:embed="rId14"/>
                          <a:stretch>
                            <a:fillRect/>
                          </a:stretch>
                        </pic:blipFill>
                        <pic:spPr>
                          <a:xfrm>
                            <a:off x="0" y="0"/>
                            <a:ext cx="467995" cy="396875"/>
                          </a:xfrm>
                          <a:prstGeom prst="rect">
                            <a:avLst/>
                          </a:prstGeom>
                          <a:noFill/>
                          <a:ln w="9525">
                            <a:noFill/>
                          </a:ln>
                        </pic:spPr>
                      </pic:pic>
                    </a:graphicData>
                  </a:graphic>
                </wp:inline>
              </w:drawing>
            </w:r>
          </w:p>
        </w:tc>
        <w:tc>
          <w:tcPr>
            <w:tcW w:w="1129" w:type="dxa"/>
            <w:vAlign w:val="center"/>
          </w:tcPr>
          <w:p w14:paraId="636CA08D">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6D67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3008DFE4">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12</w:t>
            </w:r>
          </w:p>
        </w:tc>
        <w:tc>
          <w:tcPr>
            <w:tcW w:w="1854" w:type="dxa"/>
            <w:vAlign w:val="center"/>
          </w:tcPr>
          <w:p w14:paraId="7134C6BC">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拖鞋</w:t>
            </w:r>
          </w:p>
        </w:tc>
        <w:tc>
          <w:tcPr>
            <w:tcW w:w="2581" w:type="dxa"/>
            <w:vAlign w:val="center"/>
          </w:tcPr>
          <w:p w14:paraId="333CA15A">
            <w:pPr>
              <w:keepNext w:val="0"/>
              <w:keepLines w:val="0"/>
              <w:widowControl/>
              <w:suppressLineNumbers w:val="0"/>
              <w:jc w:val="left"/>
              <w:textAlignment w:val="center"/>
              <w:rPr>
                <w:rFonts w:hint="eastAsia" w:ascii="仿宋_GB2312" w:hAnsi="仿宋_GB2312" w:eastAsia="仿宋_GB2312" w:cs="仿宋_GB2312"/>
                <w:b w:val="0"/>
                <w:bCs/>
                <w:i w:val="0"/>
                <w:iCs w:val="0"/>
                <w:caps w:val="0"/>
                <w:color w:val="000000" w:themeColor="text1"/>
                <w:spacing w:val="0"/>
                <w:sz w:val="22"/>
                <w:szCs w:val="22"/>
                <w:shd w:val="clear" w:fill="FFFFFF"/>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凉拖鞋：</w:t>
            </w:r>
            <w:r>
              <w:rPr>
                <w:rFonts w:hint="eastAsia" w:ascii="仿宋_GB2312" w:hAnsi="仿宋_GB2312" w:eastAsia="仿宋_GB2312" w:cs="仿宋_GB2312"/>
                <w:b w:val="0"/>
                <w:bCs/>
                <w:i w:val="0"/>
                <w:iCs w:val="0"/>
                <w:caps w:val="0"/>
                <w:color w:val="000000" w:themeColor="text1"/>
                <w:spacing w:val="0"/>
                <w:sz w:val="22"/>
                <w:szCs w:val="22"/>
                <w:shd w:val="clear" w:fill="FFFFFF"/>
              </w:rPr>
              <w:t>鞋面材质：EVA</w:t>
            </w:r>
            <w:r>
              <w:rPr>
                <w:rFonts w:hint="eastAsia" w:ascii="仿宋_GB2312" w:hAnsi="仿宋_GB2312" w:eastAsia="仿宋_GB2312" w:cs="仿宋_GB2312"/>
                <w:b w:val="0"/>
                <w:bCs/>
                <w:i w:val="0"/>
                <w:iCs w:val="0"/>
                <w:caps w:val="0"/>
                <w:color w:val="000000" w:themeColor="text1"/>
                <w:spacing w:val="0"/>
                <w:sz w:val="22"/>
                <w:szCs w:val="22"/>
                <w:shd w:val="clear" w:fill="FFFFFF"/>
                <w:lang w:eastAsia="zh-CN"/>
              </w:rPr>
              <w:t>；</w:t>
            </w:r>
            <w:r>
              <w:rPr>
                <w:rFonts w:hint="eastAsia" w:ascii="仿宋_GB2312" w:hAnsi="仿宋_GB2312" w:eastAsia="仿宋_GB2312" w:cs="仿宋_GB2312"/>
                <w:b w:val="0"/>
                <w:bCs/>
                <w:i w:val="0"/>
                <w:iCs w:val="0"/>
                <w:caps w:val="0"/>
                <w:color w:val="000000" w:themeColor="text1"/>
                <w:spacing w:val="0"/>
                <w:sz w:val="22"/>
                <w:szCs w:val="22"/>
                <w:shd w:val="clear" w:fill="FFFFFF"/>
              </w:rPr>
              <w:t>闭合方式：套脚</w:t>
            </w:r>
          </w:p>
          <w:p w14:paraId="1F960031">
            <w:pPr>
              <w:keepNext w:val="0"/>
              <w:keepLines w:val="0"/>
              <w:widowControl/>
              <w:suppressLineNumbers w:val="0"/>
              <w:jc w:val="left"/>
              <w:textAlignment w:val="center"/>
              <w:rPr>
                <w:rFonts w:hint="eastAsia" w:ascii="仿宋_GB2312" w:hAnsi="仿宋_GB2312" w:eastAsia="仿宋_GB2312" w:cs="仿宋_GB2312"/>
                <w:b w:val="0"/>
                <w:bCs/>
                <w:i w:val="0"/>
                <w:iCs w:val="0"/>
                <w:caps w:val="0"/>
                <w:color w:val="000000" w:themeColor="text1"/>
                <w:spacing w:val="0"/>
                <w:sz w:val="22"/>
                <w:szCs w:val="22"/>
                <w:shd w:val="clear" w:fill="FFFFFF"/>
                <w:lang w:val="en-US" w:eastAsia="zh-CN"/>
              </w:rPr>
            </w:pPr>
            <w:r>
              <w:rPr>
                <w:rFonts w:hint="eastAsia" w:ascii="仿宋_GB2312" w:hAnsi="仿宋_GB2312" w:eastAsia="仿宋_GB2312" w:cs="仿宋_GB2312"/>
                <w:b w:val="0"/>
                <w:bCs/>
                <w:i w:val="0"/>
                <w:iCs w:val="0"/>
                <w:caps w:val="0"/>
                <w:color w:val="000000" w:themeColor="text1"/>
                <w:spacing w:val="0"/>
                <w:sz w:val="22"/>
                <w:szCs w:val="22"/>
                <w:shd w:val="clear" w:fill="FFFFFF"/>
                <w:lang w:val="en-US" w:eastAsia="zh-CN"/>
              </w:rPr>
              <w:t>参考图片：</w:t>
            </w:r>
          </w:p>
          <w:p w14:paraId="56356D20">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color w:val="000000" w:themeColor="text1"/>
                <w:sz w:val="22"/>
              </w:rPr>
              <w:drawing>
                <wp:inline distT="0" distB="0" distL="114300" distR="114300">
                  <wp:extent cx="372110" cy="330200"/>
                  <wp:effectExtent l="0" t="0" r="8890" b="12700"/>
                  <wp:docPr id="14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图片 11"/>
                          <pic:cNvPicPr>
                            <a:picLocks noChangeAspect="1"/>
                          </pic:cNvPicPr>
                        </pic:nvPicPr>
                        <pic:blipFill>
                          <a:blip r:embed="rId15"/>
                          <a:stretch>
                            <a:fillRect/>
                          </a:stretch>
                        </pic:blipFill>
                        <pic:spPr>
                          <a:xfrm flipH="1">
                            <a:off x="0" y="0"/>
                            <a:ext cx="372110" cy="330200"/>
                          </a:xfrm>
                          <a:prstGeom prst="rect">
                            <a:avLst/>
                          </a:prstGeom>
                          <a:noFill/>
                          <a:ln w="9525">
                            <a:noFill/>
                          </a:ln>
                        </pic:spPr>
                      </pic:pic>
                    </a:graphicData>
                  </a:graphic>
                </wp:inline>
              </w:drawing>
            </w:r>
          </w:p>
        </w:tc>
        <w:tc>
          <w:tcPr>
            <w:tcW w:w="1129" w:type="dxa"/>
            <w:vAlign w:val="center"/>
          </w:tcPr>
          <w:p w14:paraId="5FE5D8B3">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2C3D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6E9F24DC">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13</w:t>
            </w:r>
          </w:p>
        </w:tc>
        <w:tc>
          <w:tcPr>
            <w:tcW w:w="1854" w:type="dxa"/>
            <w:vAlign w:val="center"/>
          </w:tcPr>
          <w:p w14:paraId="4B8A4641">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水鞋</w:t>
            </w:r>
          </w:p>
        </w:tc>
        <w:tc>
          <w:tcPr>
            <w:tcW w:w="2581" w:type="dxa"/>
            <w:vAlign w:val="center"/>
          </w:tcPr>
          <w:p w14:paraId="1003E3F1">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高筒；</w:t>
            </w:r>
            <w:r>
              <w:rPr>
                <w:rFonts w:hint="eastAsia" w:ascii="仿宋_GB2312" w:hAnsi="仿宋_GB2312" w:eastAsia="仿宋_GB2312" w:cs="仿宋_GB2312"/>
                <w:b w:val="0"/>
                <w:bCs/>
                <w:i w:val="0"/>
                <w:iCs w:val="0"/>
                <w:caps w:val="0"/>
                <w:color w:val="000000" w:themeColor="text1"/>
                <w:spacing w:val="0"/>
                <w:sz w:val="22"/>
                <w:szCs w:val="22"/>
                <w:shd w:val="clear" w:fill="FFFFFF"/>
              </w:rPr>
              <w:t>鞋面材质：PVC(聚氯乙烯)</w:t>
            </w:r>
            <w:r>
              <w:rPr>
                <w:rFonts w:hint="eastAsia" w:ascii="仿宋_GB2312" w:hAnsi="仿宋_GB2312" w:eastAsia="仿宋_GB2312" w:cs="仿宋_GB2312"/>
                <w:b w:val="0"/>
                <w:bCs/>
                <w:i w:val="0"/>
                <w:iCs w:val="0"/>
                <w:caps w:val="0"/>
                <w:color w:val="000000" w:themeColor="text1"/>
                <w:spacing w:val="0"/>
                <w:sz w:val="22"/>
                <w:szCs w:val="22"/>
                <w:shd w:val="clear" w:fill="FFFFFF"/>
                <w:lang w:eastAsia="zh-CN"/>
              </w:rPr>
              <w:t>；</w:t>
            </w:r>
            <w:r>
              <w:rPr>
                <w:rFonts w:hint="eastAsia" w:ascii="仿宋_GB2312" w:hAnsi="仿宋_GB2312" w:eastAsia="仿宋_GB2312" w:cs="仿宋_GB2312"/>
                <w:b w:val="0"/>
                <w:bCs/>
                <w:i w:val="0"/>
                <w:iCs w:val="0"/>
                <w:caps w:val="0"/>
                <w:color w:val="000000" w:themeColor="text1"/>
                <w:spacing w:val="0"/>
                <w:sz w:val="22"/>
                <w:szCs w:val="22"/>
                <w:shd w:val="clear" w:fill="FFFFFF"/>
              </w:rPr>
              <w:t>鞋底材质：PVC(聚氯乙烯)</w:t>
            </w:r>
          </w:p>
          <w:p w14:paraId="5D04EB82">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参考图片：</w:t>
            </w:r>
          </w:p>
          <w:p w14:paraId="501A4FE4">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color w:val="000000" w:themeColor="text1"/>
                <w:sz w:val="22"/>
              </w:rPr>
              <w:drawing>
                <wp:inline distT="0" distB="0" distL="114300" distR="114300">
                  <wp:extent cx="333375" cy="408940"/>
                  <wp:effectExtent l="0" t="0" r="9525" b="10160"/>
                  <wp:docPr id="148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图片 14"/>
                          <pic:cNvPicPr>
                            <a:picLocks noChangeAspect="1"/>
                          </pic:cNvPicPr>
                        </pic:nvPicPr>
                        <pic:blipFill>
                          <a:blip r:embed="rId16"/>
                          <a:stretch>
                            <a:fillRect/>
                          </a:stretch>
                        </pic:blipFill>
                        <pic:spPr>
                          <a:xfrm>
                            <a:off x="0" y="0"/>
                            <a:ext cx="333375" cy="408940"/>
                          </a:xfrm>
                          <a:prstGeom prst="rect">
                            <a:avLst/>
                          </a:prstGeom>
                          <a:noFill/>
                          <a:ln w="9525">
                            <a:noFill/>
                          </a:ln>
                        </pic:spPr>
                      </pic:pic>
                    </a:graphicData>
                  </a:graphic>
                </wp:inline>
              </w:drawing>
            </w:r>
          </w:p>
        </w:tc>
        <w:tc>
          <w:tcPr>
            <w:tcW w:w="1129" w:type="dxa"/>
            <w:vAlign w:val="center"/>
          </w:tcPr>
          <w:p w14:paraId="151DC60B">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4D19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43F191D3">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14</w:t>
            </w:r>
          </w:p>
        </w:tc>
        <w:tc>
          <w:tcPr>
            <w:tcW w:w="1854" w:type="dxa"/>
            <w:vAlign w:val="center"/>
          </w:tcPr>
          <w:p w14:paraId="523EE79E">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雨衣</w:t>
            </w:r>
          </w:p>
        </w:tc>
        <w:tc>
          <w:tcPr>
            <w:tcW w:w="2581" w:type="dxa"/>
            <w:vAlign w:val="center"/>
          </w:tcPr>
          <w:p w14:paraId="172740A3">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消防抢险救援便携式</w:t>
            </w:r>
          </w:p>
          <w:p w14:paraId="684243D6">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款式：分体式</w:t>
            </w:r>
          </w:p>
          <w:p w14:paraId="242C3FE8">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材质：防水面料</w:t>
            </w:r>
          </w:p>
          <w:p w14:paraId="17195FDB">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参考图片：</w:t>
            </w:r>
          </w:p>
          <w:p w14:paraId="03BFB0FB">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466725" cy="469265"/>
                  <wp:effectExtent l="0" t="0" r="9525" b="6985"/>
                  <wp:docPr id="148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图片 13"/>
                          <pic:cNvPicPr>
                            <a:picLocks noChangeAspect="1"/>
                          </pic:cNvPicPr>
                        </pic:nvPicPr>
                        <pic:blipFill>
                          <a:blip r:embed="rId17"/>
                          <a:stretch>
                            <a:fillRect/>
                          </a:stretch>
                        </pic:blipFill>
                        <pic:spPr>
                          <a:xfrm>
                            <a:off x="0" y="0"/>
                            <a:ext cx="466725" cy="469265"/>
                          </a:xfrm>
                          <a:prstGeom prst="rect">
                            <a:avLst/>
                          </a:prstGeom>
                          <a:noFill/>
                          <a:ln w="9525">
                            <a:noFill/>
                          </a:ln>
                        </pic:spPr>
                      </pic:pic>
                    </a:graphicData>
                  </a:graphic>
                </wp:inline>
              </w:drawing>
            </w:r>
          </w:p>
        </w:tc>
        <w:tc>
          <w:tcPr>
            <w:tcW w:w="1129" w:type="dxa"/>
            <w:vAlign w:val="center"/>
          </w:tcPr>
          <w:p w14:paraId="6758CE5B">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6AB6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417929FC">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15</w:t>
            </w:r>
          </w:p>
        </w:tc>
        <w:tc>
          <w:tcPr>
            <w:tcW w:w="1854" w:type="dxa"/>
            <w:vAlign w:val="center"/>
          </w:tcPr>
          <w:p w14:paraId="305F2426">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驱蚊水（100ml/瓶）</w:t>
            </w:r>
          </w:p>
        </w:tc>
        <w:tc>
          <w:tcPr>
            <w:tcW w:w="2581" w:type="dxa"/>
            <w:vAlign w:val="center"/>
          </w:tcPr>
          <w:p w14:paraId="76E7BAF9">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驱蚊喷雾 100ml 金银花香型</w:t>
            </w:r>
          </w:p>
          <w:p w14:paraId="38DA6A3D">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02940E34">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161290" cy="434975"/>
                  <wp:effectExtent l="0" t="0" r="10160" b="3175"/>
                  <wp:docPr id="148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图片 15"/>
                          <pic:cNvPicPr>
                            <a:picLocks noChangeAspect="1"/>
                          </pic:cNvPicPr>
                        </pic:nvPicPr>
                        <pic:blipFill>
                          <a:blip r:embed="rId18"/>
                          <a:stretch>
                            <a:fillRect/>
                          </a:stretch>
                        </pic:blipFill>
                        <pic:spPr>
                          <a:xfrm>
                            <a:off x="0" y="0"/>
                            <a:ext cx="161290" cy="434975"/>
                          </a:xfrm>
                          <a:prstGeom prst="rect">
                            <a:avLst/>
                          </a:prstGeom>
                          <a:noFill/>
                          <a:ln w="9525">
                            <a:noFill/>
                          </a:ln>
                        </pic:spPr>
                      </pic:pic>
                    </a:graphicData>
                  </a:graphic>
                </wp:inline>
              </w:drawing>
            </w:r>
          </w:p>
        </w:tc>
        <w:tc>
          <w:tcPr>
            <w:tcW w:w="1129" w:type="dxa"/>
            <w:vAlign w:val="center"/>
          </w:tcPr>
          <w:p w14:paraId="4E26A67F">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6B8D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28F7AB55">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16</w:t>
            </w:r>
          </w:p>
        </w:tc>
        <w:tc>
          <w:tcPr>
            <w:tcW w:w="1854" w:type="dxa"/>
            <w:vAlign w:val="center"/>
          </w:tcPr>
          <w:p w14:paraId="4B722D4A">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蚊香（40盘/盒）</w:t>
            </w:r>
          </w:p>
        </w:tc>
        <w:tc>
          <w:tcPr>
            <w:tcW w:w="2581" w:type="dxa"/>
            <w:vAlign w:val="center"/>
          </w:tcPr>
          <w:p w14:paraId="605F5AE2">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加大盘40单圈/盒无烟型</w:t>
            </w:r>
          </w:p>
          <w:p w14:paraId="7B5FD5AD">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0622228B">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490855" cy="428625"/>
                  <wp:effectExtent l="0" t="0" r="4445" b="9525"/>
                  <wp:docPr id="148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 name="图片 16"/>
                          <pic:cNvPicPr>
                            <a:picLocks noChangeAspect="1"/>
                          </pic:cNvPicPr>
                        </pic:nvPicPr>
                        <pic:blipFill>
                          <a:blip r:embed="rId19"/>
                          <a:stretch>
                            <a:fillRect/>
                          </a:stretch>
                        </pic:blipFill>
                        <pic:spPr>
                          <a:xfrm>
                            <a:off x="0" y="0"/>
                            <a:ext cx="490855" cy="428625"/>
                          </a:xfrm>
                          <a:prstGeom prst="rect">
                            <a:avLst/>
                          </a:prstGeom>
                          <a:noFill/>
                          <a:ln w="9525">
                            <a:noFill/>
                          </a:ln>
                        </pic:spPr>
                      </pic:pic>
                    </a:graphicData>
                  </a:graphic>
                </wp:inline>
              </w:drawing>
            </w:r>
          </w:p>
        </w:tc>
        <w:tc>
          <w:tcPr>
            <w:tcW w:w="1129" w:type="dxa"/>
            <w:vAlign w:val="center"/>
          </w:tcPr>
          <w:p w14:paraId="5C9A4F42">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04E6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1960B488">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17</w:t>
            </w:r>
          </w:p>
        </w:tc>
        <w:tc>
          <w:tcPr>
            <w:tcW w:w="1854" w:type="dxa"/>
            <w:vAlign w:val="center"/>
          </w:tcPr>
          <w:p w14:paraId="412639E1">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打火机</w:t>
            </w:r>
          </w:p>
        </w:tc>
        <w:tc>
          <w:tcPr>
            <w:tcW w:w="2581" w:type="dxa"/>
            <w:vAlign w:val="center"/>
          </w:tcPr>
          <w:p w14:paraId="1F7B5A8E">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电子点火</w:t>
            </w:r>
          </w:p>
          <w:p w14:paraId="1E93A360">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31BA9BF8">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201930" cy="463550"/>
                  <wp:effectExtent l="0" t="0" r="7620" b="12700"/>
                  <wp:docPr id="149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图片 17"/>
                          <pic:cNvPicPr>
                            <a:picLocks noChangeAspect="1"/>
                          </pic:cNvPicPr>
                        </pic:nvPicPr>
                        <pic:blipFill>
                          <a:blip r:embed="rId20"/>
                          <a:stretch>
                            <a:fillRect/>
                          </a:stretch>
                        </pic:blipFill>
                        <pic:spPr>
                          <a:xfrm>
                            <a:off x="0" y="0"/>
                            <a:ext cx="201930" cy="463550"/>
                          </a:xfrm>
                          <a:prstGeom prst="rect">
                            <a:avLst/>
                          </a:prstGeom>
                          <a:noFill/>
                          <a:ln w="9525">
                            <a:noFill/>
                          </a:ln>
                        </pic:spPr>
                      </pic:pic>
                    </a:graphicData>
                  </a:graphic>
                </wp:inline>
              </w:drawing>
            </w:r>
          </w:p>
        </w:tc>
        <w:tc>
          <w:tcPr>
            <w:tcW w:w="1129" w:type="dxa"/>
            <w:vAlign w:val="center"/>
          </w:tcPr>
          <w:p w14:paraId="545B9CDF">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539B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0635A406">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18</w:t>
            </w:r>
          </w:p>
        </w:tc>
        <w:tc>
          <w:tcPr>
            <w:tcW w:w="1854" w:type="dxa"/>
            <w:vAlign w:val="center"/>
          </w:tcPr>
          <w:p w14:paraId="36FB5B66">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防潮垫</w:t>
            </w:r>
          </w:p>
        </w:tc>
        <w:tc>
          <w:tcPr>
            <w:tcW w:w="2581" w:type="dxa"/>
            <w:vAlign w:val="center"/>
          </w:tcPr>
          <w:p w14:paraId="24E38E3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hanging="360"/>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防水耐磨牛津布200*200cm</w:t>
            </w:r>
            <w:r>
              <w:rPr>
                <w:rFonts w:hint="eastAsia" w:ascii="仿宋_GB2312" w:hAnsi="仿宋_GB2312" w:eastAsia="仿宋_GB2312" w:cs="仿宋_GB2312"/>
                <w:b w:val="0"/>
                <w:bCs/>
                <w:color w:val="000000" w:themeColor="text1"/>
                <w:sz w:val="22"/>
                <w:lang w:eastAsia="zh-CN"/>
              </w:rPr>
              <w:t>；</w:t>
            </w:r>
            <w:r>
              <w:rPr>
                <w:rFonts w:hint="eastAsia" w:ascii="仿宋_GB2312" w:hAnsi="仿宋_GB2312" w:eastAsia="仿宋_GB2312" w:cs="仿宋_GB2312"/>
                <w:b w:val="0"/>
                <w:bCs/>
                <w:i w:val="0"/>
                <w:iCs w:val="0"/>
                <w:caps w:val="0"/>
                <w:color w:val="000000" w:themeColor="text1"/>
                <w:spacing w:val="0"/>
                <w:sz w:val="22"/>
                <w:szCs w:val="22"/>
                <w:shd w:val="clear" w:fill="FFFFFF"/>
              </w:rPr>
              <w:t>垫子材质：涤纶(聚酯纤维)</w:t>
            </w:r>
            <w:r>
              <w:rPr>
                <w:rFonts w:hint="eastAsia" w:ascii="仿宋_GB2312" w:hAnsi="仿宋_GB2312" w:eastAsia="仿宋_GB2312" w:cs="仿宋_GB2312"/>
                <w:b w:val="0"/>
                <w:bCs/>
                <w:i w:val="0"/>
                <w:iCs w:val="0"/>
                <w:caps w:val="0"/>
                <w:color w:val="000000" w:themeColor="text1"/>
                <w:spacing w:val="0"/>
                <w:sz w:val="22"/>
                <w:szCs w:val="22"/>
                <w:shd w:val="clear" w:fill="FFFFFF"/>
                <w:lang w:eastAsia="zh-CN"/>
              </w:rPr>
              <w:t>；</w:t>
            </w:r>
            <w:r>
              <w:rPr>
                <w:rFonts w:hint="eastAsia" w:ascii="仿宋_GB2312" w:hAnsi="仿宋_GB2312" w:eastAsia="仿宋_GB2312" w:cs="仿宋_GB2312"/>
                <w:b w:val="0"/>
                <w:bCs/>
                <w:i w:val="0"/>
                <w:iCs w:val="0"/>
                <w:caps w:val="0"/>
                <w:color w:val="000000" w:themeColor="text1"/>
                <w:spacing w:val="0"/>
                <w:sz w:val="22"/>
                <w:szCs w:val="22"/>
                <w:shd w:val="clear" w:fill="FFFFFF"/>
                <w:lang w:val="en-US" w:eastAsia="zh-CN"/>
              </w:rPr>
              <w:t>厚度：不少于3mm</w:t>
            </w:r>
          </w:p>
          <w:p w14:paraId="09D78EBD">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val="en-US" w:eastAsia="zh-CN"/>
              </w:rPr>
            </w:pPr>
            <w:r>
              <w:rPr>
                <w:rFonts w:hint="eastAsia" w:ascii="仿宋_GB2312" w:hAnsi="仿宋_GB2312" w:eastAsia="仿宋_GB2312" w:cs="仿宋_GB2312"/>
                <w:b w:val="0"/>
                <w:bCs/>
                <w:color w:val="000000" w:themeColor="text1"/>
                <w:sz w:val="22"/>
                <w:szCs w:val="22"/>
                <w:vertAlign w:val="baseline"/>
                <w:lang w:val="en-US" w:eastAsia="zh-CN"/>
              </w:rPr>
              <w:t>参考图片：</w:t>
            </w:r>
          </w:p>
          <w:p w14:paraId="5CA7AD73">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443865" cy="408305"/>
                  <wp:effectExtent l="0" t="0" r="13335" b="10795"/>
                  <wp:docPr id="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pic:cNvPicPr>
                            <a:picLocks noChangeAspect="1"/>
                          </pic:cNvPicPr>
                        </pic:nvPicPr>
                        <pic:blipFill>
                          <a:blip r:embed="rId21"/>
                          <a:stretch>
                            <a:fillRect/>
                          </a:stretch>
                        </pic:blipFill>
                        <pic:spPr>
                          <a:xfrm>
                            <a:off x="0" y="0"/>
                            <a:ext cx="443865" cy="408305"/>
                          </a:xfrm>
                          <a:prstGeom prst="rect">
                            <a:avLst/>
                          </a:prstGeom>
                          <a:noFill/>
                          <a:ln w="9525">
                            <a:noFill/>
                          </a:ln>
                        </pic:spPr>
                      </pic:pic>
                    </a:graphicData>
                  </a:graphic>
                </wp:inline>
              </w:drawing>
            </w:r>
          </w:p>
        </w:tc>
        <w:tc>
          <w:tcPr>
            <w:tcW w:w="1129" w:type="dxa"/>
            <w:vAlign w:val="center"/>
          </w:tcPr>
          <w:p w14:paraId="3D04EA7E">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26A9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093C22CF">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19</w:t>
            </w:r>
          </w:p>
        </w:tc>
        <w:tc>
          <w:tcPr>
            <w:tcW w:w="1854" w:type="dxa"/>
            <w:vAlign w:val="center"/>
          </w:tcPr>
          <w:p w14:paraId="1A242BC8">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睡袋（-5℃羽绒睡袋）</w:t>
            </w:r>
          </w:p>
        </w:tc>
        <w:tc>
          <w:tcPr>
            <w:tcW w:w="2581" w:type="dxa"/>
            <w:vAlign w:val="center"/>
          </w:tcPr>
          <w:p w14:paraId="691972E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仿宋_GB2312" w:hAnsi="仿宋_GB2312" w:eastAsia="仿宋_GB2312" w:cs="仿宋_GB2312"/>
                <w:b w:val="0"/>
                <w:bCs/>
                <w:color w:val="000000" w:themeColor="text1"/>
                <w:sz w:val="22"/>
                <w:lang w:eastAsia="zh-CN"/>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加厚鸭绒棉睡袋</w:t>
            </w:r>
            <w:r>
              <w:rPr>
                <w:rFonts w:hint="eastAsia" w:ascii="仿宋_GB2312" w:hAnsi="仿宋_GB2312" w:eastAsia="仿宋_GB2312" w:cs="仿宋_GB2312"/>
                <w:b w:val="0"/>
                <w:bCs/>
                <w:color w:val="000000" w:themeColor="text1"/>
                <w:sz w:val="22"/>
                <w:lang w:eastAsia="zh-CN"/>
              </w:rPr>
              <w:t>；</w:t>
            </w:r>
          </w:p>
          <w:p w14:paraId="312E1C1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睡袋面料：防水尼龙布</w:t>
            </w:r>
          </w:p>
          <w:p w14:paraId="3082CD6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aps w:val="0"/>
                <w:color w:val="000000" w:themeColor="text1"/>
                <w:spacing w:val="0"/>
                <w:sz w:val="22"/>
                <w:szCs w:val="22"/>
                <w:shd w:val="clear" w:fill="FFFFFF"/>
              </w:rPr>
              <w:t>睡袋款式：信封式</w:t>
            </w:r>
            <w:r>
              <w:rPr>
                <w:rFonts w:hint="eastAsia" w:ascii="仿宋_GB2312" w:hAnsi="仿宋_GB2312" w:eastAsia="仿宋_GB2312" w:cs="仿宋_GB2312"/>
                <w:b w:val="0"/>
                <w:bCs/>
                <w:i w:val="0"/>
                <w:iCs w:val="0"/>
                <w:caps w:val="0"/>
                <w:color w:val="000000" w:themeColor="text1"/>
                <w:spacing w:val="0"/>
                <w:sz w:val="22"/>
                <w:szCs w:val="22"/>
                <w:shd w:val="clear" w:fill="FFFFFF"/>
                <w:lang w:eastAsia="zh-CN"/>
              </w:rPr>
              <w:t>；</w:t>
            </w:r>
            <w:r>
              <w:rPr>
                <w:rFonts w:hint="eastAsia" w:ascii="仿宋_GB2312" w:hAnsi="仿宋_GB2312" w:eastAsia="仿宋_GB2312" w:cs="仿宋_GB2312"/>
                <w:b w:val="0"/>
                <w:bCs/>
                <w:i w:val="0"/>
                <w:iCs w:val="0"/>
                <w:caps w:val="0"/>
                <w:color w:val="000000" w:themeColor="text1"/>
                <w:spacing w:val="0"/>
                <w:sz w:val="22"/>
                <w:szCs w:val="22"/>
                <w:shd w:val="clear" w:fill="FFFFFF"/>
              </w:rPr>
              <w:t>填充物：羽绒</w:t>
            </w:r>
            <w:r>
              <w:rPr>
                <w:rFonts w:hint="eastAsia" w:ascii="仿宋_GB2312" w:hAnsi="仿宋_GB2312" w:eastAsia="仿宋_GB2312" w:cs="仿宋_GB2312"/>
                <w:b w:val="0"/>
                <w:bCs/>
                <w:i w:val="0"/>
                <w:iCs w:val="0"/>
                <w:caps w:val="0"/>
                <w:color w:val="000000" w:themeColor="text1"/>
                <w:spacing w:val="0"/>
                <w:sz w:val="22"/>
                <w:szCs w:val="22"/>
                <w:shd w:val="clear" w:fill="FFFFFF"/>
                <w:lang w:eastAsia="zh-CN"/>
              </w:rPr>
              <w:t>，</w:t>
            </w:r>
            <w:r>
              <w:rPr>
                <w:rFonts w:hint="eastAsia" w:ascii="仿宋_GB2312" w:hAnsi="仿宋_GB2312" w:eastAsia="仿宋_GB2312" w:cs="仿宋_GB2312"/>
                <w:b w:val="0"/>
                <w:bCs/>
                <w:i w:val="0"/>
                <w:iCs w:val="0"/>
                <w:caps w:val="0"/>
                <w:color w:val="000000" w:themeColor="text1"/>
                <w:spacing w:val="0"/>
                <w:sz w:val="22"/>
                <w:szCs w:val="22"/>
                <w:shd w:val="clear" w:fill="FFFFFF"/>
                <w:lang w:val="en-US" w:eastAsia="zh-CN"/>
              </w:rPr>
              <w:t>白鸭绒填充量不少于95%</w:t>
            </w:r>
          </w:p>
          <w:p w14:paraId="7058B7C2">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color w:val="000000" w:themeColor="text1"/>
                <w:sz w:val="22"/>
                <w:szCs w:val="22"/>
                <w:vertAlign w:val="baseline"/>
                <w:lang w:val="en-US" w:eastAsia="zh-CN"/>
              </w:rPr>
            </w:pPr>
            <w:r>
              <w:rPr>
                <w:rFonts w:hint="eastAsia" w:ascii="仿宋_GB2312" w:hAnsi="仿宋_GB2312" w:eastAsia="仿宋_GB2312" w:cs="仿宋_GB2312"/>
                <w:b w:val="0"/>
                <w:bCs/>
                <w:color w:val="000000" w:themeColor="text1"/>
                <w:sz w:val="22"/>
                <w:szCs w:val="22"/>
                <w:vertAlign w:val="baseline"/>
                <w:lang w:val="en-US" w:eastAsia="zh-CN"/>
              </w:rPr>
              <w:t>参考图片：</w:t>
            </w:r>
          </w:p>
          <w:p w14:paraId="7ADF0AF7">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color w:val="000000" w:themeColor="text1"/>
                <w:sz w:val="22"/>
                <w:szCs w:val="22"/>
                <w:vertAlign w:val="baseline"/>
                <w:lang w:eastAsia="zh-CN"/>
              </w:rPr>
            </w:pPr>
            <w:r>
              <w:rPr>
                <w:rFonts w:hint="eastAsia" w:ascii="仿宋_GB2312" w:hAnsi="仿宋_GB2312" w:eastAsia="仿宋_GB2312" w:cs="仿宋_GB2312"/>
                <w:b w:val="0"/>
                <w:bCs/>
                <w:color w:val="000000" w:themeColor="text1"/>
                <w:sz w:val="22"/>
              </w:rPr>
              <w:drawing>
                <wp:inline distT="0" distB="0" distL="114300" distR="114300">
                  <wp:extent cx="430530" cy="481330"/>
                  <wp:effectExtent l="0" t="0" r="7620" b="13970"/>
                  <wp:docPr id="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pic:cNvPicPr>
                            <a:picLocks noChangeAspect="1"/>
                          </pic:cNvPicPr>
                        </pic:nvPicPr>
                        <pic:blipFill>
                          <a:blip r:embed="rId22"/>
                          <a:stretch>
                            <a:fillRect/>
                          </a:stretch>
                        </pic:blipFill>
                        <pic:spPr>
                          <a:xfrm>
                            <a:off x="0" y="0"/>
                            <a:ext cx="430530" cy="481330"/>
                          </a:xfrm>
                          <a:prstGeom prst="rect">
                            <a:avLst/>
                          </a:prstGeom>
                          <a:noFill/>
                          <a:ln w="9525">
                            <a:noFill/>
                          </a:ln>
                        </pic:spPr>
                      </pic:pic>
                    </a:graphicData>
                  </a:graphic>
                </wp:inline>
              </w:drawing>
            </w:r>
          </w:p>
        </w:tc>
        <w:tc>
          <w:tcPr>
            <w:tcW w:w="1129" w:type="dxa"/>
            <w:vAlign w:val="center"/>
          </w:tcPr>
          <w:p w14:paraId="06D5D64D">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65B1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31B9A31A">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20</w:t>
            </w:r>
          </w:p>
        </w:tc>
        <w:tc>
          <w:tcPr>
            <w:tcW w:w="1854" w:type="dxa"/>
            <w:vAlign w:val="center"/>
          </w:tcPr>
          <w:p w14:paraId="27D5C106">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折叠床</w:t>
            </w:r>
          </w:p>
        </w:tc>
        <w:tc>
          <w:tcPr>
            <w:tcW w:w="2581" w:type="dxa"/>
            <w:vAlign w:val="center"/>
          </w:tcPr>
          <w:p w14:paraId="30C685B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hanging="360"/>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190*68cm，牛津布</w:t>
            </w:r>
            <w:r>
              <w:rPr>
                <w:rFonts w:hint="eastAsia" w:ascii="仿宋_GB2312" w:hAnsi="仿宋_GB2312" w:eastAsia="仿宋_GB2312" w:cs="仿宋_GB2312"/>
                <w:b w:val="0"/>
                <w:bCs/>
                <w:color w:val="000000" w:themeColor="text1"/>
                <w:sz w:val="22"/>
                <w:lang w:eastAsia="zh-CN"/>
              </w:rPr>
              <w:t>；</w:t>
            </w:r>
            <w:r>
              <w:rPr>
                <w:rFonts w:hint="eastAsia" w:ascii="仿宋_GB2312" w:hAnsi="仿宋_GB2312" w:eastAsia="仿宋_GB2312" w:cs="仿宋_GB2312"/>
                <w:b w:val="0"/>
                <w:bCs/>
                <w:i w:val="0"/>
                <w:iCs w:val="0"/>
                <w:caps w:val="0"/>
                <w:color w:val="000000" w:themeColor="text1"/>
                <w:spacing w:val="0"/>
                <w:sz w:val="22"/>
                <w:szCs w:val="22"/>
                <w:shd w:val="clear" w:fill="FFFFFF"/>
              </w:rPr>
              <w:t>类别：折叠软床</w:t>
            </w:r>
            <w:r>
              <w:rPr>
                <w:rFonts w:hint="eastAsia" w:ascii="仿宋_GB2312" w:hAnsi="仿宋_GB2312" w:eastAsia="仿宋_GB2312" w:cs="仿宋_GB2312"/>
                <w:b w:val="0"/>
                <w:bCs/>
                <w:i w:val="0"/>
                <w:iCs w:val="0"/>
                <w:caps w:val="0"/>
                <w:color w:val="000000" w:themeColor="text1"/>
                <w:spacing w:val="0"/>
                <w:sz w:val="22"/>
                <w:szCs w:val="22"/>
                <w:shd w:val="clear" w:fill="FFFFFF"/>
                <w:lang w:eastAsia="zh-CN"/>
              </w:rPr>
              <w:t>；</w:t>
            </w:r>
            <w:r>
              <w:rPr>
                <w:rFonts w:hint="eastAsia" w:ascii="仿宋_GB2312" w:hAnsi="仿宋_GB2312" w:eastAsia="仿宋_GB2312" w:cs="仿宋_GB2312"/>
                <w:b w:val="0"/>
                <w:bCs/>
                <w:i w:val="0"/>
                <w:iCs w:val="0"/>
                <w:caps w:val="0"/>
                <w:color w:val="000000" w:themeColor="text1"/>
                <w:spacing w:val="0"/>
                <w:sz w:val="22"/>
                <w:szCs w:val="22"/>
                <w:shd w:val="clear" w:fill="FFFFFF"/>
              </w:rPr>
              <w:t>框架材质：金属</w:t>
            </w:r>
            <w:r>
              <w:rPr>
                <w:rFonts w:hint="eastAsia" w:ascii="仿宋_GB2312" w:hAnsi="仿宋_GB2312" w:eastAsia="仿宋_GB2312" w:cs="仿宋_GB2312"/>
                <w:b w:val="0"/>
                <w:bCs/>
                <w:i w:val="0"/>
                <w:iCs w:val="0"/>
                <w:caps w:val="0"/>
                <w:color w:val="000000" w:themeColor="text1"/>
                <w:spacing w:val="0"/>
                <w:sz w:val="22"/>
                <w:szCs w:val="22"/>
                <w:shd w:val="clear" w:fill="FFFFFF"/>
                <w:lang w:eastAsia="zh-CN"/>
              </w:rPr>
              <w:t>；</w:t>
            </w:r>
            <w:r>
              <w:rPr>
                <w:rFonts w:hint="eastAsia" w:ascii="仿宋_GB2312" w:hAnsi="仿宋_GB2312" w:eastAsia="仿宋_GB2312" w:cs="仿宋_GB2312"/>
                <w:b w:val="0"/>
                <w:bCs/>
                <w:color w:val="000000" w:themeColor="text1"/>
                <w:sz w:val="22"/>
                <w:lang w:val="en-US" w:eastAsia="zh-CN"/>
              </w:rPr>
              <w:t>展开高度：不低于36cm；重量：不大于8kg</w:t>
            </w:r>
          </w:p>
          <w:p w14:paraId="69AE5CA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仿宋_GB2312" w:hAnsi="仿宋_GB2312" w:eastAsia="仿宋_GB2312" w:cs="仿宋_GB2312"/>
                <w:b w:val="0"/>
                <w:bCs/>
                <w:color w:val="000000" w:themeColor="text1"/>
                <w:sz w:val="22"/>
                <w:szCs w:val="22"/>
                <w:vertAlign w:val="baseline"/>
                <w:lang w:val="en-US" w:eastAsia="zh-CN"/>
              </w:rPr>
            </w:pPr>
            <w:r>
              <w:rPr>
                <w:rFonts w:hint="eastAsia" w:ascii="仿宋_GB2312" w:hAnsi="仿宋_GB2312" w:eastAsia="仿宋_GB2312" w:cs="仿宋_GB2312"/>
                <w:b w:val="0"/>
                <w:bCs/>
                <w:color w:val="000000" w:themeColor="text1"/>
                <w:sz w:val="22"/>
                <w:szCs w:val="22"/>
                <w:vertAlign w:val="baseline"/>
                <w:lang w:val="en-US" w:eastAsia="zh-CN"/>
              </w:rPr>
              <w:t>参考图片：</w:t>
            </w:r>
          </w:p>
          <w:p w14:paraId="2CCD4F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仿宋_GB2312" w:hAnsi="仿宋_GB2312" w:eastAsia="仿宋_GB2312" w:cs="仿宋_GB2312"/>
                <w:b w:val="0"/>
                <w:bCs/>
                <w:color w:val="000000" w:themeColor="text1"/>
                <w:sz w:val="22"/>
                <w:szCs w:val="22"/>
                <w:vertAlign w:val="baseline"/>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532130" cy="438150"/>
                  <wp:effectExtent l="0" t="0" r="1270" b="0"/>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pic:cNvPicPr>
                        </pic:nvPicPr>
                        <pic:blipFill>
                          <a:blip r:embed="rId23"/>
                          <a:stretch>
                            <a:fillRect/>
                          </a:stretch>
                        </pic:blipFill>
                        <pic:spPr>
                          <a:xfrm>
                            <a:off x="0" y="0"/>
                            <a:ext cx="532130" cy="438150"/>
                          </a:xfrm>
                          <a:prstGeom prst="rect">
                            <a:avLst/>
                          </a:prstGeom>
                          <a:noFill/>
                          <a:ln w="9525">
                            <a:noFill/>
                          </a:ln>
                        </pic:spPr>
                      </pic:pic>
                    </a:graphicData>
                  </a:graphic>
                </wp:inline>
              </w:drawing>
            </w:r>
          </w:p>
          <w:p w14:paraId="1031134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hanging="360"/>
              <w:rPr>
                <w:rFonts w:hint="eastAsia" w:ascii="仿宋_GB2312" w:hAnsi="仿宋_GB2312" w:eastAsia="仿宋_GB2312" w:cs="仿宋_GB2312"/>
                <w:b w:val="0"/>
                <w:bCs/>
                <w:color w:val="000000" w:themeColor="text1"/>
                <w:sz w:val="22"/>
              </w:rPr>
            </w:pPr>
          </w:p>
          <w:p w14:paraId="7121955E">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eastAsia="zh-CN"/>
              </w:rPr>
            </w:pPr>
          </w:p>
        </w:tc>
        <w:tc>
          <w:tcPr>
            <w:tcW w:w="1129" w:type="dxa"/>
            <w:vAlign w:val="center"/>
          </w:tcPr>
          <w:p w14:paraId="2F74FB30">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683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3F815D2E">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21</w:t>
            </w:r>
          </w:p>
        </w:tc>
        <w:tc>
          <w:tcPr>
            <w:tcW w:w="1854" w:type="dxa"/>
            <w:vAlign w:val="center"/>
          </w:tcPr>
          <w:p w14:paraId="4681D351">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保温水瓶/军用水壶</w:t>
            </w:r>
          </w:p>
        </w:tc>
        <w:tc>
          <w:tcPr>
            <w:tcW w:w="2581" w:type="dxa"/>
            <w:vAlign w:val="center"/>
          </w:tcPr>
          <w:p w14:paraId="5DD592B6">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保温壶 304不锈钢1.2L；内胆镀铜，24H保温控冷</w:t>
            </w:r>
          </w:p>
          <w:p w14:paraId="2FEDA66E">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3A6D6D39">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223520" cy="504190"/>
                  <wp:effectExtent l="0" t="0" r="5080" b="10160"/>
                  <wp:docPr id="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pic:cNvPicPr>
                            <a:picLocks noChangeAspect="1"/>
                          </pic:cNvPicPr>
                        </pic:nvPicPr>
                        <pic:blipFill>
                          <a:blip r:embed="rId24"/>
                          <a:stretch>
                            <a:fillRect/>
                          </a:stretch>
                        </pic:blipFill>
                        <pic:spPr>
                          <a:xfrm>
                            <a:off x="0" y="0"/>
                            <a:ext cx="223520" cy="504190"/>
                          </a:xfrm>
                          <a:prstGeom prst="rect">
                            <a:avLst/>
                          </a:prstGeom>
                          <a:noFill/>
                          <a:ln w="9525">
                            <a:noFill/>
                          </a:ln>
                        </pic:spPr>
                      </pic:pic>
                    </a:graphicData>
                  </a:graphic>
                </wp:inline>
              </w:drawing>
            </w:r>
          </w:p>
        </w:tc>
        <w:tc>
          <w:tcPr>
            <w:tcW w:w="1129" w:type="dxa"/>
            <w:vAlign w:val="center"/>
          </w:tcPr>
          <w:p w14:paraId="7F68A6DF">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58E7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5DFA99F6">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22</w:t>
            </w:r>
          </w:p>
        </w:tc>
        <w:tc>
          <w:tcPr>
            <w:tcW w:w="1854" w:type="dxa"/>
            <w:vAlign w:val="center"/>
          </w:tcPr>
          <w:p w14:paraId="05A548F5">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应急灯或头灯（配电池）</w:t>
            </w:r>
          </w:p>
        </w:tc>
        <w:tc>
          <w:tcPr>
            <w:tcW w:w="2581" w:type="dxa"/>
            <w:vAlign w:val="center"/>
          </w:tcPr>
          <w:p w14:paraId="0E62CF6A">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黑色，可充电</w:t>
            </w:r>
          </w:p>
          <w:p w14:paraId="5F5145ED">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材质：ABS</w:t>
            </w:r>
          </w:p>
          <w:p w14:paraId="3F637089">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最大流明：&lt;200lm</w:t>
            </w:r>
          </w:p>
          <w:p w14:paraId="7C74D9A3">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1500mAh锂电持久续航</w:t>
            </w:r>
          </w:p>
          <w:p w14:paraId="0C11DBA2">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功率：3W</w:t>
            </w:r>
          </w:p>
          <w:p w14:paraId="793E4673">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4B1957B6">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605155" cy="591820"/>
                  <wp:effectExtent l="0" t="0" r="4445" b="1778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pic:cNvPicPr>
                        </pic:nvPicPr>
                        <pic:blipFill>
                          <a:blip r:embed="rId25"/>
                          <a:stretch>
                            <a:fillRect/>
                          </a:stretch>
                        </pic:blipFill>
                        <pic:spPr>
                          <a:xfrm>
                            <a:off x="0" y="0"/>
                            <a:ext cx="605155" cy="591820"/>
                          </a:xfrm>
                          <a:prstGeom prst="rect">
                            <a:avLst/>
                          </a:prstGeom>
                          <a:noFill/>
                          <a:ln w="9525">
                            <a:noFill/>
                          </a:ln>
                        </pic:spPr>
                      </pic:pic>
                    </a:graphicData>
                  </a:graphic>
                </wp:inline>
              </w:drawing>
            </w:r>
          </w:p>
        </w:tc>
        <w:tc>
          <w:tcPr>
            <w:tcW w:w="1129" w:type="dxa"/>
            <w:vAlign w:val="center"/>
          </w:tcPr>
          <w:p w14:paraId="20F5533C">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3F44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11447779">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23</w:t>
            </w:r>
          </w:p>
        </w:tc>
        <w:tc>
          <w:tcPr>
            <w:tcW w:w="1854" w:type="dxa"/>
            <w:vAlign w:val="center"/>
          </w:tcPr>
          <w:p w14:paraId="6BF62641">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对讲机（配电池）</w:t>
            </w:r>
          </w:p>
        </w:tc>
        <w:tc>
          <w:tcPr>
            <w:tcW w:w="2581" w:type="dxa"/>
            <w:vAlign w:val="center"/>
          </w:tcPr>
          <w:p w14:paraId="47FC49C8">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电池容量 2800mAh；锂电池</w:t>
            </w:r>
            <w:r>
              <w:rPr>
                <w:rFonts w:hint="eastAsia" w:ascii="仿宋_GB2312" w:hAnsi="仿宋_GB2312" w:eastAsia="仿宋_GB2312" w:cs="仿宋_GB2312"/>
                <w:b w:val="0"/>
                <w:bCs/>
                <w:i w:val="0"/>
                <w:iCs w:val="0"/>
                <w:color w:val="000000" w:themeColor="text1"/>
                <w:kern w:val="0"/>
                <w:sz w:val="22"/>
                <w:szCs w:val="22"/>
                <w:u w:val="none"/>
                <w:lang w:val="en-US" w:eastAsia="zh-CN" w:bidi="ar"/>
              </w:rPr>
              <w:br w:type="textWrapping"/>
            </w:r>
            <w:r>
              <w:rPr>
                <w:rFonts w:hint="eastAsia" w:ascii="仿宋_GB2312" w:hAnsi="仿宋_GB2312" w:eastAsia="仿宋_GB2312" w:cs="仿宋_GB2312"/>
                <w:b w:val="0"/>
                <w:bCs/>
                <w:i w:val="0"/>
                <w:iCs w:val="0"/>
                <w:color w:val="000000" w:themeColor="text1"/>
                <w:kern w:val="0"/>
                <w:sz w:val="22"/>
                <w:szCs w:val="22"/>
                <w:u w:val="none"/>
                <w:lang w:val="en-US" w:eastAsia="zh-CN" w:bidi="ar"/>
              </w:rPr>
              <w:t>通话距离3-5km</w:t>
            </w:r>
          </w:p>
          <w:p w14:paraId="4B9DFD12">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54964E14">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274320" cy="648970"/>
                  <wp:effectExtent l="0" t="0" r="11430" b="1778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pic:cNvPicPr>
                        </pic:nvPicPr>
                        <pic:blipFill>
                          <a:blip r:embed="rId26"/>
                          <a:stretch>
                            <a:fillRect/>
                          </a:stretch>
                        </pic:blipFill>
                        <pic:spPr>
                          <a:xfrm>
                            <a:off x="0" y="0"/>
                            <a:ext cx="274320" cy="648970"/>
                          </a:xfrm>
                          <a:prstGeom prst="rect">
                            <a:avLst/>
                          </a:prstGeom>
                          <a:noFill/>
                          <a:ln w="9525">
                            <a:noFill/>
                          </a:ln>
                        </pic:spPr>
                      </pic:pic>
                    </a:graphicData>
                  </a:graphic>
                </wp:inline>
              </w:drawing>
            </w:r>
          </w:p>
        </w:tc>
        <w:tc>
          <w:tcPr>
            <w:tcW w:w="1129" w:type="dxa"/>
            <w:vAlign w:val="center"/>
          </w:tcPr>
          <w:p w14:paraId="4C4D8840">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3E42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792194BB">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24</w:t>
            </w:r>
          </w:p>
        </w:tc>
        <w:tc>
          <w:tcPr>
            <w:tcW w:w="1854" w:type="dxa"/>
            <w:vAlign w:val="center"/>
          </w:tcPr>
          <w:p w14:paraId="4509BF3F">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手持式扩音器</w:t>
            </w:r>
          </w:p>
        </w:tc>
        <w:tc>
          <w:tcPr>
            <w:tcW w:w="2581" w:type="dxa"/>
            <w:vAlign w:val="center"/>
          </w:tcPr>
          <w:p w14:paraId="7DFEE16B">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240秒录音；</w:t>
            </w:r>
            <w:r>
              <w:rPr>
                <w:rFonts w:hint="eastAsia" w:ascii="仿宋_GB2312" w:hAnsi="仿宋_GB2312" w:eastAsia="仿宋_GB2312" w:cs="仿宋_GB2312"/>
                <w:b w:val="0"/>
                <w:bCs/>
                <w:i w:val="0"/>
                <w:iCs w:val="0"/>
                <w:color w:val="000000" w:themeColor="text1"/>
                <w:kern w:val="0"/>
                <w:sz w:val="22"/>
                <w:szCs w:val="22"/>
                <w:u w:val="none"/>
                <w:lang w:val="en-US" w:eastAsia="zh-CN" w:bidi="ar"/>
              </w:rPr>
              <w:br w:type="textWrapping"/>
            </w:r>
            <w:r>
              <w:rPr>
                <w:rFonts w:hint="eastAsia" w:ascii="仿宋_GB2312" w:hAnsi="仿宋_GB2312" w:eastAsia="仿宋_GB2312" w:cs="仿宋_GB2312"/>
                <w:b w:val="0"/>
                <w:bCs/>
                <w:i w:val="0"/>
                <w:iCs w:val="0"/>
                <w:color w:val="000000" w:themeColor="text1"/>
                <w:kern w:val="0"/>
                <w:sz w:val="22"/>
                <w:szCs w:val="22"/>
                <w:u w:val="none"/>
                <w:lang w:val="en-US" w:eastAsia="zh-CN" w:bidi="ar"/>
              </w:rPr>
              <w:t>支持蓝牙/TF卡/U盘</w:t>
            </w:r>
          </w:p>
          <w:p w14:paraId="24282F85">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产品尺寸：25*14.5cm</w:t>
            </w:r>
          </w:p>
          <w:p w14:paraId="29853455">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产品材质：ABS</w:t>
            </w:r>
          </w:p>
          <w:p w14:paraId="29545F1A">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636A83A7">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458470" cy="471170"/>
                  <wp:effectExtent l="0" t="0" r="17780" b="508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pic:cNvPicPr>
                        </pic:nvPicPr>
                        <pic:blipFill>
                          <a:blip r:embed="rId27"/>
                          <a:stretch>
                            <a:fillRect/>
                          </a:stretch>
                        </pic:blipFill>
                        <pic:spPr>
                          <a:xfrm>
                            <a:off x="0" y="0"/>
                            <a:ext cx="458470" cy="471170"/>
                          </a:xfrm>
                          <a:prstGeom prst="rect">
                            <a:avLst/>
                          </a:prstGeom>
                          <a:noFill/>
                          <a:ln w="9525">
                            <a:noFill/>
                          </a:ln>
                        </pic:spPr>
                      </pic:pic>
                    </a:graphicData>
                  </a:graphic>
                </wp:inline>
              </w:drawing>
            </w:r>
          </w:p>
        </w:tc>
        <w:tc>
          <w:tcPr>
            <w:tcW w:w="1129" w:type="dxa"/>
            <w:vAlign w:val="center"/>
          </w:tcPr>
          <w:p w14:paraId="7E91F8E7">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625D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0E2BCBA6">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25</w:t>
            </w:r>
          </w:p>
        </w:tc>
        <w:tc>
          <w:tcPr>
            <w:tcW w:w="1854" w:type="dxa"/>
            <w:vAlign w:val="center"/>
          </w:tcPr>
          <w:p w14:paraId="34348B67">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沙袋</w:t>
            </w:r>
          </w:p>
        </w:tc>
        <w:tc>
          <w:tcPr>
            <w:tcW w:w="2581" w:type="dxa"/>
            <w:vAlign w:val="center"/>
          </w:tcPr>
          <w:p w14:paraId="250F5154">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防洪沙袋70*30cm（含25kg沙）；</w:t>
            </w:r>
            <w:r>
              <w:rPr>
                <w:rFonts w:hint="eastAsia" w:ascii="仿宋_GB2312" w:hAnsi="仿宋_GB2312" w:eastAsia="仿宋_GB2312" w:cs="仿宋_GB2312"/>
                <w:b w:val="0"/>
                <w:bCs/>
                <w:color w:val="000000" w:themeColor="text1"/>
                <w:sz w:val="22"/>
                <w:lang w:val="en-US" w:eastAsia="zh-CN"/>
              </w:rPr>
              <w:t>材质：帆布</w:t>
            </w:r>
          </w:p>
          <w:p w14:paraId="12BC1827">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2403B854">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955675" cy="323850"/>
                  <wp:effectExtent l="0" t="0" r="15875" b="0"/>
                  <wp:docPr id="1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5"/>
                          <pic:cNvPicPr>
                            <a:picLocks noChangeAspect="1"/>
                          </pic:cNvPicPr>
                        </pic:nvPicPr>
                        <pic:blipFill>
                          <a:blip r:embed="rId28"/>
                          <a:stretch>
                            <a:fillRect/>
                          </a:stretch>
                        </pic:blipFill>
                        <pic:spPr>
                          <a:xfrm>
                            <a:off x="0" y="0"/>
                            <a:ext cx="955675" cy="323850"/>
                          </a:xfrm>
                          <a:prstGeom prst="rect">
                            <a:avLst/>
                          </a:prstGeom>
                          <a:noFill/>
                          <a:ln w="9525">
                            <a:noFill/>
                          </a:ln>
                        </pic:spPr>
                      </pic:pic>
                    </a:graphicData>
                  </a:graphic>
                </wp:inline>
              </w:drawing>
            </w:r>
          </w:p>
        </w:tc>
        <w:tc>
          <w:tcPr>
            <w:tcW w:w="1129" w:type="dxa"/>
            <w:vAlign w:val="center"/>
          </w:tcPr>
          <w:p w14:paraId="502A8B0F">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616F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16AD6681">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26</w:t>
            </w:r>
          </w:p>
        </w:tc>
        <w:tc>
          <w:tcPr>
            <w:tcW w:w="1854" w:type="dxa"/>
            <w:vAlign w:val="center"/>
          </w:tcPr>
          <w:p w14:paraId="71943B35">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强光灯（手提应急灯）</w:t>
            </w:r>
          </w:p>
        </w:tc>
        <w:tc>
          <w:tcPr>
            <w:tcW w:w="2581" w:type="dxa"/>
            <w:vAlign w:val="center"/>
          </w:tcPr>
          <w:p w14:paraId="7E511645">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多功能充电；</w:t>
            </w:r>
            <w:r>
              <w:rPr>
                <w:rFonts w:hint="eastAsia" w:ascii="仿宋_GB2312" w:hAnsi="仿宋_GB2312" w:eastAsia="仿宋_GB2312" w:cs="仿宋_GB2312"/>
                <w:b w:val="0"/>
                <w:bCs/>
                <w:i w:val="0"/>
                <w:iCs w:val="0"/>
                <w:color w:val="000000" w:themeColor="text1"/>
                <w:kern w:val="0"/>
                <w:sz w:val="22"/>
                <w:szCs w:val="22"/>
                <w:u w:val="none"/>
                <w:lang w:val="en-US" w:eastAsia="zh-CN" w:bidi="ar"/>
              </w:rPr>
              <w:br w:type="textWrapping"/>
            </w:r>
            <w:r>
              <w:rPr>
                <w:rFonts w:hint="eastAsia" w:ascii="仿宋_GB2312" w:hAnsi="仿宋_GB2312" w:eastAsia="仿宋_GB2312" w:cs="仿宋_GB2312"/>
                <w:b w:val="0"/>
                <w:bCs/>
                <w:i w:val="0"/>
                <w:iCs w:val="0"/>
                <w:color w:val="000000" w:themeColor="text1"/>
                <w:kern w:val="0"/>
                <w:sz w:val="22"/>
                <w:szCs w:val="22"/>
                <w:u w:val="none"/>
                <w:lang w:val="en-US" w:eastAsia="zh-CN" w:bidi="ar"/>
              </w:rPr>
              <w:t>最大射程200m及以上；</w:t>
            </w:r>
            <w:r>
              <w:rPr>
                <w:rFonts w:hint="eastAsia" w:ascii="仿宋_GB2312" w:hAnsi="仿宋_GB2312" w:eastAsia="仿宋_GB2312" w:cs="仿宋_GB2312"/>
                <w:b w:val="0"/>
                <w:bCs/>
                <w:i w:val="0"/>
                <w:iCs w:val="0"/>
                <w:color w:val="000000" w:themeColor="text1"/>
                <w:kern w:val="0"/>
                <w:sz w:val="22"/>
                <w:szCs w:val="22"/>
                <w:u w:val="none"/>
                <w:lang w:val="en-US" w:eastAsia="zh-CN" w:bidi="ar"/>
              </w:rPr>
              <w:br w:type="textWrapping"/>
            </w:r>
            <w:r>
              <w:rPr>
                <w:rFonts w:hint="eastAsia" w:ascii="仿宋_GB2312" w:hAnsi="仿宋_GB2312" w:eastAsia="仿宋_GB2312" w:cs="仿宋_GB2312"/>
                <w:b w:val="0"/>
                <w:bCs/>
                <w:i w:val="0"/>
                <w:iCs w:val="0"/>
                <w:color w:val="000000" w:themeColor="text1"/>
                <w:kern w:val="0"/>
                <w:sz w:val="22"/>
                <w:szCs w:val="22"/>
                <w:u w:val="none"/>
                <w:lang w:val="en-US" w:eastAsia="zh-CN" w:bidi="ar"/>
              </w:rPr>
              <w:t>连续照明7-20小时</w:t>
            </w:r>
          </w:p>
          <w:p w14:paraId="786BC004">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8000mAh锂电池</w:t>
            </w:r>
          </w:p>
          <w:p w14:paraId="1F2C3BD4">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材质：ABS</w:t>
            </w:r>
          </w:p>
          <w:p w14:paraId="385572E0">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4A4BD977">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584835" cy="501650"/>
                  <wp:effectExtent l="0" t="0" r="5715" b="12700"/>
                  <wp:docPr id="1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6"/>
                          <pic:cNvPicPr>
                            <a:picLocks noChangeAspect="1"/>
                          </pic:cNvPicPr>
                        </pic:nvPicPr>
                        <pic:blipFill>
                          <a:blip r:embed="rId29"/>
                          <a:stretch>
                            <a:fillRect/>
                          </a:stretch>
                        </pic:blipFill>
                        <pic:spPr>
                          <a:xfrm>
                            <a:off x="0" y="0"/>
                            <a:ext cx="584835" cy="501650"/>
                          </a:xfrm>
                          <a:prstGeom prst="rect">
                            <a:avLst/>
                          </a:prstGeom>
                          <a:noFill/>
                          <a:ln w="9525">
                            <a:noFill/>
                          </a:ln>
                        </pic:spPr>
                      </pic:pic>
                    </a:graphicData>
                  </a:graphic>
                </wp:inline>
              </w:drawing>
            </w:r>
          </w:p>
        </w:tc>
        <w:tc>
          <w:tcPr>
            <w:tcW w:w="1129" w:type="dxa"/>
            <w:vAlign w:val="center"/>
          </w:tcPr>
          <w:p w14:paraId="196C56A9">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64F3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6904F2E7">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27</w:t>
            </w:r>
          </w:p>
        </w:tc>
        <w:tc>
          <w:tcPr>
            <w:tcW w:w="1854" w:type="dxa"/>
            <w:vAlign w:val="center"/>
          </w:tcPr>
          <w:p w14:paraId="4D498930">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绝缘鞋（6KV、44码）</w:t>
            </w:r>
          </w:p>
        </w:tc>
        <w:tc>
          <w:tcPr>
            <w:tcW w:w="2581" w:type="dxa"/>
            <w:vAlign w:val="center"/>
          </w:tcPr>
          <w:p w14:paraId="500E99E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hanging="360"/>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电工鞋 黑色</w:t>
            </w:r>
            <w:r>
              <w:rPr>
                <w:rFonts w:hint="eastAsia" w:ascii="仿宋_GB2312" w:hAnsi="仿宋_GB2312" w:eastAsia="仿宋_GB2312" w:cs="仿宋_GB2312"/>
                <w:b w:val="0"/>
                <w:bCs/>
                <w:color w:val="000000" w:themeColor="text1"/>
                <w:sz w:val="22"/>
                <w:lang w:eastAsia="zh-CN"/>
              </w:rPr>
              <w:t>；</w:t>
            </w:r>
          </w:p>
          <w:p w14:paraId="33614E06">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eastAsia="zh-CN"/>
              </w:rPr>
            </w:pPr>
            <w:r>
              <w:rPr>
                <w:rFonts w:hint="eastAsia" w:ascii="仿宋_GB2312" w:hAnsi="仿宋_GB2312" w:eastAsia="仿宋_GB2312" w:cs="仿宋_GB2312"/>
                <w:b w:val="0"/>
                <w:bCs/>
                <w:color w:val="000000" w:themeColor="text1"/>
                <w:sz w:val="22"/>
                <w:szCs w:val="22"/>
                <w:vertAlign w:val="baseline"/>
                <w:lang w:eastAsia="zh-CN"/>
              </w:rPr>
              <w:t>鞋面材质：二层牛皮</w:t>
            </w:r>
          </w:p>
          <w:p w14:paraId="05641BB2">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eastAsia="zh-CN"/>
              </w:rPr>
            </w:pPr>
            <w:r>
              <w:rPr>
                <w:rFonts w:hint="eastAsia" w:ascii="仿宋_GB2312" w:hAnsi="仿宋_GB2312" w:eastAsia="仿宋_GB2312" w:cs="仿宋_GB2312"/>
                <w:b w:val="0"/>
                <w:bCs/>
                <w:color w:val="000000" w:themeColor="text1"/>
                <w:sz w:val="22"/>
                <w:szCs w:val="22"/>
                <w:vertAlign w:val="baseline"/>
                <w:lang w:eastAsia="zh-CN"/>
              </w:rPr>
              <w:t>鞋跟形状：无跟平底</w:t>
            </w:r>
          </w:p>
          <w:p w14:paraId="5B930B8C">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eastAsia="zh-CN"/>
              </w:rPr>
            </w:pPr>
            <w:r>
              <w:rPr>
                <w:rFonts w:hint="eastAsia" w:ascii="仿宋_GB2312" w:hAnsi="仿宋_GB2312" w:eastAsia="仿宋_GB2312" w:cs="仿宋_GB2312"/>
                <w:b w:val="0"/>
                <w:bCs/>
                <w:color w:val="000000" w:themeColor="text1"/>
                <w:sz w:val="22"/>
                <w:szCs w:val="22"/>
                <w:vertAlign w:val="baseline"/>
                <w:lang w:eastAsia="zh-CN"/>
              </w:rPr>
              <w:t>内里材质：织物</w:t>
            </w:r>
          </w:p>
          <w:p w14:paraId="32B7D2D1">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eastAsia="zh-CN"/>
              </w:rPr>
            </w:pPr>
            <w:r>
              <w:rPr>
                <w:rFonts w:hint="eastAsia" w:ascii="仿宋_GB2312" w:hAnsi="仿宋_GB2312" w:eastAsia="仿宋_GB2312" w:cs="仿宋_GB2312"/>
                <w:b w:val="0"/>
                <w:bCs/>
                <w:color w:val="000000" w:themeColor="text1"/>
                <w:sz w:val="22"/>
                <w:szCs w:val="22"/>
                <w:vertAlign w:val="baseline"/>
                <w:lang w:eastAsia="zh-CN"/>
              </w:rPr>
              <w:t>鞋帮高度：低帮</w:t>
            </w:r>
          </w:p>
          <w:p w14:paraId="1EA74998">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eastAsia="zh-CN"/>
              </w:rPr>
            </w:pPr>
            <w:r>
              <w:rPr>
                <w:rFonts w:hint="eastAsia" w:ascii="仿宋_GB2312" w:hAnsi="仿宋_GB2312" w:eastAsia="仿宋_GB2312" w:cs="仿宋_GB2312"/>
                <w:b w:val="0"/>
                <w:bCs/>
                <w:color w:val="000000" w:themeColor="text1"/>
                <w:sz w:val="22"/>
                <w:szCs w:val="22"/>
                <w:vertAlign w:val="baseline"/>
                <w:lang w:eastAsia="zh-CN"/>
              </w:rPr>
              <w:t>鞋底材质：PU(聚氨酯)</w:t>
            </w:r>
          </w:p>
          <w:p w14:paraId="65F31505">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eastAsia="zh-CN"/>
              </w:rPr>
            </w:pPr>
            <w:r>
              <w:rPr>
                <w:rFonts w:hint="eastAsia" w:ascii="仿宋_GB2312" w:hAnsi="仿宋_GB2312" w:eastAsia="仿宋_GB2312" w:cs="仿宋_GB2312"/>
                <w:b w:val="0"/>
                <w:bCs/>
                <w:color w:val="000000" w:themeColor="text1"/>
                <w:sz w:val="22"/>
                <w:szCs w:val="22"/>
                <w:vertAlign w:val="baseline"/>
                <w:lang w:eastAsia="zh-CN"/>
              </w:rPr>
              <w:t>制鞋工艺：胶粘鞋</w:t>
            </w:r>
          </w:p>
          <w:p w14:paraId="036DB27C">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eastAsia="zh-CN"/>
              </w:rPr>
            </w:pPr>
            <w:r>
              <w:rPr>
                <w:rFonts w:hint="eastAsia" w:ascii="仿宋_GB2312" w:hAnsi="仿宋_GB2312" w:eastAsia="仿宋_GB2312" w:cs="仿宋_GB2312"/>
                <w:b w:val="0"/>
                <w:bCs/>
                <w:color w:val="000000" w:themeColor="text1"/>
                <w:sz w:val="22"/>
                <w:szCs w:val="22"/>
                <w:vertAlign w:val="baseline"/>
                <w:lang w:eastAsia="zh-CN"/>
              </w:rPr>
              <w:t>闭合方式：系带</w:t>
            </w:r>
          </w:p>
          <w:p w14:paraId="3F9E14F8">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784D8640">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lang w:eastAsia="zh-CN"/>
              </w:rPr>
            </w:pPr>
            <w:r>
              <w:rPr>
                <w:rFonts w:hint="eastAsia" w:ascii="仿宋_GB2312" w:hAnsi="仿宋_GB2312" w:eastAsia="仿宋_GB2312" w:cs="仿宋_GB2312"/>
                <w:b w:val="0"/>
                <w:bCs/>
                <w:color w:val="000000" w:themeColor="text1"/>
                <w:sz w:val="22"/>
              </w:rPr>
              <w:drawing>
                <wp:inline distT="0" distB="0" distL="114300" distR="114300">
                  <wp:extent cx="602615" cy="288290"/>
                  <wp:effectExtent l="0" t="0" r="6985" b="16510"/>
                  <wp:docPr id="1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
                          <pic:cNvPicPr>
                            <a:picLocks noChangeAspect="1"/>
                          </pic:cNvPicPr>
                        </pic:nvPicPr>
                        <pic:blipFill>
                          <a:blip r:embed="rId30"/>
                          <a:stretch>
                            <a:fillRect/>
                          </a:stretch>
                        </pic:blipFill>
                        <pic:spPr>
                          <a:xfrm>
                            <a:off x="0" y="0"/>
                            <a:ext cx="602615" cy="288290"/>
                          </a:xfrm>
                          <a:prstGeom prst="rect">
                            <a:avLst/>
                          </a:prstGeom>
                          <a:noFill/>
                          <a:ln w="9525">
                            <a:noFill/>
                          </a:ln>
                        </pic:spPr>
                      </pic:pic>
                    </a:graphicData>
                  </a:graphic>
                </wp:inline>
              </w:drawing>
            </w:r>
          </w:p>
        </w:tc>
        <w:tc>
          <w:tcPr>
            <w:tcW w:w="1129" w:type="dxa"/>
            <w:vAlign w:val="center"/>
          </w:tcPr>
          <w:p w14:paraId="2CE31082">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2831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12A8ACC2">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28</w:t>
            </w:r>
          </w:p>
        </w:tc>
        <w:tc>
          <w:tcPr>
            <w:tcW w:w="1854" w:type="dxa"/>
            <w:vAlign w:val="center"/>
          </w:tcPr>
          <w:p w14:paraId="2CA9178C">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绝缘手套（12KV）</w:t>
            </w:r>
          </w:p>
        </w:tc>
        <w:tc>
          <w:tcPr>
            <w:tcW w:w="2581" w:type="dxa"/>
            <w:vAlign w:val="center"/>
          </w:tcPr>
          <w:p w14:paraId="616EE719">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12KV绝缘手套</w:t>
            </w:r>
            <w:r>
              <w:rPr>
                <w:rFonts w:hint="eastAsia" w:ascii="仿宋_GB2312" w:hAnsi="仿宋_GB2312" w:eastAsia="仿宋_GB2312" w:cs="仿宋_GB2312"/>
                <w:b w:val="0"/>
                <w:bCs/>
                <w:color w:val="000000" w:themeColor="text1"/>
                <w:sz w:val="22"/>
                <w:lang w:eastAsia="zh-CN"/>
              </w:rPr>
              <w:t>；</w:t>
            </w:r>
            <w:r>
              <w:rPr>
                <w:rFonts w:hint="eastAsia" w:ascii="仿宋_GB2312" w:hAnsi="仿宋_GB2312" w:eastAsia="仿宋_GB2312" w:cs="仿宋_GB2312"/>
                <w:b w:val="0"/>
                <w:bCs/>
                <w:color w:val="000000" w:themeColor="text1"/>
                <w:sz w:val="22"/>
                <w:lang w:val="en-US" w:eastAsia="zh-CN"/>
              </w:rPr>
              <w:t>材质：进口橡胶</w:t>
            </w:r>
          </w:p>
          <w:p w14:paraId="64A9FAB6">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49308BAA">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289560" cy="589280"/>
                  <wp:effectExtent l="6985" t="15240" r="13335" b="19050"/>
                  <wp:docPr id="150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图片 28"/>
                          <pic:cNvPicPr>
                            <a:picLocks noChangeAspect="1"/>
                          </pic:cNvPicPr>
                        </pic:nvPicPr>
                        <pic:blipFill>
                          <a:blip r:embed="rId31"/>
                          <a:stretch>
                            <a:fillRect/>
                          </a:stretch>
                        </pic:blipFill>
                        <pic:spPr>
                          <a:xfrm rot="16020000">
                            <a:off x="0" y="0"/>
                            <a:ext cx="289560" cy="589280"/>
                          </a:xfrm>
                          <a:prstGeom prst="rect">
                            <a:avLst/>
                          </a:prstGeom>
                          <a:noFill/>
                          <a:ln w="9525">
                            <a:noFill/>
                          </a:ln>
                        </pic:spPr>
                      </pic:pic>
                    </a:graphicData>
                  </a:graphic>
                </wp:inline>
              </w:drawing>
            </w:r>
          </w:p>
        </w:tc>
        <w:tc>
          <w:tcPr>
            <w:tcW w:w="1129" w:type="dxa"/>
            <w:vAlign w:val="center"/>
          </w:tcPr>
          <w:p w14:paraId="48D28339">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02E6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2331FBC4">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29</w:t>
            </w:r>
          </w:p>
        </w:tc>
        <w:tc>
          <w:tcPr>
            <w:tcW w:w="1854" w:type="dxa"/>
            <w:vAlign w:val="center"/>
          </w:tcPr>
          <w:p w14:paraId="691A4327">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安全带（救生绳10mm粗、10米长）</w:t>
            </w:r>
          </w:p>
        </w:tc>
        <w:tc>
          <w:tcPr>
            <w:tcW w:w="2581" w:type="dxa"/>
            <w:vAlign w:val="center"/>
          </w:tcPr>
          <w:p w14:paraId="3AD48C83">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10mm 10米</w:t>
            </w:r>
          </w:p>
          <w:p w14:paraId="1A76BAAF">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lang w:val="en-US" w:eastAsia="zh-CN"/>
              </w:rPr>
              <w:t>材质：涤纶高强丝</w:t>
            </w:r>
          </w:p>
          <w:p w14:paraId="45835AD5">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4D85FB88">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val="en-US" w:eastAsia="zh-CN"/>
              </w:rPr>
            </w:pPr>
            <w:r>
              <w:rPr>
                <w:rFonts w:hint="eastAsia" w:ascii="仿宋_GB2312" w:hAnsi="仿宋_GB2312" w:eastAsia="仿宋_GB2312" w:cs="仿宋_GB2312"/>
                <w:b w:val="0"/>
                <w:bCs/>
                <w:color w:val="000000" w:themeColor="text1"/>
                <w:sz w:val="22"/>
              </w:rPr>
              <w:drawing>
                <wp:inline distT="0" distB="0" distL="114300" distR="114300">
                  <wp:extent cx="488315" cy="340995"/>
                  <wp:effectExtent l="0" t="0" r="6985" b="1905"/>
                  <wp:docPr id="1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9"/>
                          <pic:cNvPicPr>
                            <a:picLocks noChangeAspect="1"/>
                          </pic:cNvPicPr>
                        </pic:nvPicPr>
                        <pic:blipFill>
                          <a:blip r:embed="rId32"/>
                          <a:stretch>
                            <a:fillRect/>
                          </a:stretch>
                        </pic:blipFill>
                        <pic:spPr>
                          <a:xfrm>
                            <a:off x="0" y="0"/>
                            <a:ext cx="488315" cy="340995"/>
                          </a:xfrm>
                          <a:prstGeom prst="rect">
                            <a:avLst/>
                          </a:prstGeom>
                          <a:noFill/>
                          <a:ln w="9525">
                            <a:noFill/>
                          </a:ln>
                        </pic:spPr>
                      </pic:pic>
                    </a:graphicData>
                  </a:graphic>
                </wp:inline>
              </w:drawing>
            </w:r>
          </w:p>
        </w:tc>
        <w:tc>
          <w:tcPr>
            <w:tcW w:w="1129" w:type="dxa"/>
            <w:vAlign w:val="center"/>
          </w:tcPr>
          <w:p w14:paraId="1258B4EB">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430E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640BB260">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30</w:t>
            </w:r>
          </w:p>
        </w:tc>
        <w:tc>
          <w:tcPr>
            <w:tcW w:w="1854" w:type="dxa"/>
            <w:vAlign w:val="center"/>
          </w:tcPr>
          <w:p w14:paraId="1AADF3DF">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安全帽</w:t>
            </w:r>
          </w:p>
        </w:tc>
        <w:tc>
          <w:tcPr>
            <w:tcW w:w="2581" w:type="dxa"/>
            <w:vAlign w:val="center"/>
          </w:tcPr>
          <w:p w14:paraId="00A2FB11">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eastAsia="zh-CN"/>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黄色</w:t>
            </w:r>
            <w:r>
              <w:rPr>
                <w:rFonts w:hint="eastAsia" w:ascii="仿宋_GB2312" w:hAnsi="仿宋_GB2312" w:eastAsia="仿宋_GB2312" w:cs="仿宋_GB2312"/>
                <w:b w:val="0"/>
                <w:bCs/>
                <w:color w:val="000000" w:themeColor="text1"/>
                <w:sz w:val="22"/>
                <w:lang w:eastAsia="zh-CN"/>
              </w:rPr>
              <w:t>；防护功能：安全防护颜色：其他透气孔：是帽壳材质：ABS帽壳外形：三道筋</w:t>
            </w:r>
          </w:p>
          <w:p w14:paraId="2F660EC3">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7FAB18C4">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lang w:eastAsia="zh-CN"/>
              </w:rPr>
            </w:pPr>
            <w:r>
              <w:rPr>
                <w:rFonts w:hint="eastAsia" w:ascii="仿宋_GB2312" w:hAnsi="仿宋_GB2312" w:eastAsia="仿宋_GB2312" w:cs="仿宋_GB2312"/>
                <w:b w:val="0"/>
                <w:bCs/>
                <w:color w:val="000000" w:themeColor="text1"/>
                <w:sz w:val="22"/>
              </w:rPr>
              <w:drawing>
                <wp:inline distT="0" distB="0" distL="114300" distR="114300">
                  <wp:extent cx="370840" cy="280035"/>
                  <wp:effectExtent l="0" t="0" r="10160" b="5715"/>
                  <wp:docPr id="1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0"/>
                          <pic:cNvPicPr>
                            <a:picLocks noChangeAspect="1"/>
                          </pic:cNvPicPr>
                        </pic:nvPicPr>
                        <pic:blipFill>
                          <a:blip r:embed="rId33"/>
                          <a:stretch>
                            <a:fillRect/>
                          </a:stretch>
                        </pic:blipFill>
                        <pic:spPr>
                          <a:xfrm>
                            <a:off x="0" y="0"/>
                            <a:ext cx="370840" cy="280035"/>
                          </a:xfrm>
                          <a:prstGeom prst="rect">
                            <a:avLst/>
                          </a:prstGeom>
                          <a:noFill/>
                          <a:ln w="9525">
                            <a:noFill/>
                          </a:ln>
                        </pic:spPr>
                      </pic:pic>
                    </a:graphicData>
                  </a:graphic>
                </wp:inline>
              </w:drawing>
            </w:r>
          </w:p>
        </w:tc>
        <w:tc>
          <w:tcPr>
            <w:tcW w:w="1129" w:type="dxa"/>
            <w:vAlign w:val="center"/>
          </w:tcPr>
          <w:p w14:paraId="23399B91">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7CC6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57A86387">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31</w:t>
            </w:r>
          </w:p>
        </w:tc>
        <w:tc>
          <w:tcPr>
            <w:tcW w:w="1854" w:type="dxa"/>
            <w:vAlign w:val="center"/>
          </w:tcPr>
          <w:p w14:paraId="514D8C81">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方便面</w:t>
            </w:r>
          </w:p>
        </w:tc>
        <w:tc>
          <w:tcPr>
            <w:tcW w:w="2581" w:type="dxa"/>
            <w:vAlign w:val="center"/>
          </w:tcPr>
          <w:p w14:paraId="295CDFE7">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12桶12味，12桶/箱</w:t>
            </w:r>
          </w:p>
          <w:p w14:paraId="7C394D5F">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3FA7F304">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430530" cy="297815"/>
                  <wp:effectExtent l="0" t="0" r="7620" b="6985"/>
                  <wp:docPr id="1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1"/>
                          <pic:cNvPicPr>
                            <a:picLocks noChangeAspect="1"/>
                          </pic:cNvPicPr>
                        </pic:nvPicPr>
                        <pic:blipFill>
                          <a:blip r:embed="rId34"/>
                          <a:stretch>
                            <a:fillRect/>
                          </a:stretch>
                        </pic:blipFill>
                        <pic:spPr>
                          <a:xfrm>
                            <a:off x="0" y="0"/>
                            <a:ext cx="430530" cy="297815"/>
                          </a:xfrm>
                          <a:prstGeom prst="rect">
                            <a:avLst/>
                          </a:prstGeom>
                          <a:noFill/>
                          <a:ln w="9525">
                            <a:noFill/>
                          </a:ln>
                        </pic:spPr>
                      </pic:pic>
                    </a:graphicData>
                  </a:graphic>
                </wp:inline>
              </w:drawing>
            </w:r>
          </w:p>
        </w:tc>
        <w:tc>
          <w:tcPr>
            <w:tcW w:w="1129" w:type="dxa"/>
            <w:vAlign w:val="center"/>
          </w:tcPr>
          <w:p w14:paraId="4C13A92F">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364B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12521E5E">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32</w:t>
            </w:r>
          </w:p>
        </w:tc>
        <w:tc>
          <w:tcPr>
            <w:tcW w:w="1854" w:type="dxa"/>
            <w:vAlign w:val="center"/>
          </w:tcPr>
          <w:p w14:paraId="328B7A39">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压缩饼干</w:t>
            </w:r>
          </w:p>
        </w:tc>
        <w:tc>
          <w:tcPr>
            <w:tcW w:w="2581" w:type="dxa"/>
            <w:vAlign w:val="center"/>
          </w:tcPr>
          <w:p w14:paraId="60B92600">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118g*10</w:t>
            </w:r>
            <w:r>
              <w:rPr>
                <w:rFonts w:hint="eastAsia" w:ascii="仿宋_GB2312" w:hAnsi="仿宋_GB2312" w:eastAsia="仿宋_GB2312" w:cs="仿宋_GB2312"/>
                <w:b w:val="0"/>
                <w:bCs/>
                <w:color w:val="000000" w:themeColor="text1"/>
                <w:sz w:val="22"/>
                <w:lang w:val="en-US" w:eastAsia="zh-CN"/>
              </w:rPr>
              <w:t>个/包</w:t>
            </w:r>
            <w:r>
              <w:rPr>
                <w:rFonts w:hint="eastAsia" w:ascii="仿宋_GB2312" w:hAnsi="仿宋_GB2312" w:eastAsia="仿宋_GB2312" w:cs="仿宋_GB2312"/>
                <w:b w:val="0"/>
                <w:bCs/>
                <w:i w:val="0"/>
                <w:iCs w:val="0"/>
                <w:color w:val="000000" w:themeColor="text1"/>
                <w:kern w:val="0"/>
                <w:sz w:val="22"/>
                <w:szCs w:val="22"/>
                <w:u w:val="none"/>
                <w:lang w:val="en-US" w:eastAsia="zh-CN" w:bidi="ar"/>
              </w:rPr>
              <w:t xml:space="preserve"> 三味混合</w:t>
            </w:r>
          </w:p>
          <w:p w14:paraId="30AC59AC">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6B8AB6C7">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333375" cy="340360"/>
                  <wp:effectExtent l="0" t="0" r="9525" b="2540"/>
                  <wp:docPr id="1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2"/>
                          <pic:cNvPicPr>
                            <a:picLocks noChangeAspect="1"/>
                          </pic:cNvPicPr>
                        </pic:nvPicPr>
                        <pic:blipFill>
                          <a:blip r:embed="rId35"/>
                          <a:stretch>
                            <a:fillRect/>
                          </a:stretch>
                        </pic:blipFill>
                        <pic:spPr>
                          <a:xfrm>
                            <a:off x="0" y="0"/>
                            <a:ext cx="333375" cy="340360"/>
                          </a:xfrm>
                          <a:prstGeom prst="rect">
                            <a:avLst/>
                          </a:prstGeom>
                          <a:noFill/>
                          <a:ln w="9525">
                            <a:noFill/>
                          </a:ln>
                        </pic:spPr>
                      </pic:pic>
                    </a:graphicData>
                  </a:graphic>
                </wp:inline>
              </w:drawing>
            </w:r>
          </w:p>
        </w:tc>
        <w:tc>
          <w:tcPr>
            <w:tcW w:w="1129" w:type="dxa"/>
            <w:vAlign w:val="center"/>
          </w:tcPr>
          <w:p w14:paraId="25CF5FD5">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r w14:paraId="683A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40470E6B">
            <w:pPr>
              <w:keepNext w:val="0"/>
              <w:keepLines w:val="0"/>
              <w:widowControl/>
              <w:suppressLineNumbers w:val="0"/>
              <w:jc w:val="center"/>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33</w:t>
            </w:r>
          </w:p>
        </w:tc>
        <w:tc>
          <w:tcPr>
            <w:tcW w:w="1854" w:type="dxa"/>
            <w:vAlign w:val="center"/>
          </w:tcPr>
          <w:p w14:paraId="2F0F9B24">
            <w:pPr>
              <w:keepNext w:val="0"/>
              <w:keepLines w:val="0"/>
              <w:widowControl/>
              <w:suppressLineNumbers w:val="0"/>
              <w:jc w:val="left"/>
              <w:textAlignment w:val="center"/>
              <w:rPr>
                <w:rFonts w:hint="eastAsia" w:ascii="仿宋_GB2312" w:hAnsi="仿宋_GB2312" w:eastAsia="仿宋_GB2312" w:cs="仿宋_GB2312"/>
                <w:b w:val="0"/>
                <w:bCs/>
                <w:color w:val="000000" w:themeColor="text1"/>
                <w:sz w:val="22"/>
                <w:szCs w:val="22"/>
                <w:vertAlign w:val="baseline"/>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瓶装水</w:t>
            </w:r>
          </w:p>
        </w:tc>
        <w:tc>
          <w:tcPr>
            <w:tcW w:w="2581" w:type="dxa"/>
            <w:vAlign w:val="center"/>
          </w:tcPr>
          <w:p w14:paraId="4F0A9B1F">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350ML</w:t>
            </w:r>
          </w:p>
          <w:p w14:paraId="258C477A">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i w:val="0"/>
                <w:iCs w:val="0"/>
                <w:color w:val="000000" w:themeColor="text1"/>
                <w:kern w:val="0"/>
                <w:sz w:val="22"/>
                <w:szCs w:val="22"/>
                <w:u w:val="none"/>
                <w:lang w:val="en-US" w:eastAsia="zh-CN" w:bidi="ar"/>
              </w:rPr>
              <w:t>参考图片：</w:t>
            </w:r>
          </w:p>
          <w:p w14:paraId="0AA10D9C">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r>
              <w:rPr>
                <w:rFonts w:hint="eastAsia" w:ascii="仿宋_GB2312" w:hAnsi="仿宋_GB2312" w:eastAsia="仿宋_GB2312" w:cs="仿宋_GB2312"/>
                <w:b w:val="0"/>
                <w:bCs/>
                <w:color w:val="000000" w:themeColor="text1"/>
                <w:sz w:val="22"/>
              </w:rPr>
              <w:drawing>
                <wp:inline distT="0" distB="0" distL="114300" distR="114300">
                  <wp:extent cx="191770" cy="539115"/>
                  <wp:effectExtent l="0" t="0" r="17780" b="13335"/>
                  <wp:docPr id="1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3"/>
                          <pic:cNvPicPr>
                            <a:picLocks noChangeAspect="1"/>
                          </pic:cNvPicPr>
                        </pic:nvPicPr>
                        <pic:blipFill>
                          <a:blip r:embed="rId36"/>
                          <a:stretch>
                            <a:fillRect/>
                          </a:stretch>
                        </pic:blipFill>
                        <pic:spPr>
                          <a:xfrm>
                            <a:off x="0" y="0"/>
                            <a:ext cx="191770" cy="539115"/>
                          </a:xfrm>
                          <a:prstGeom prst="rect">
                            <a:avLst/>
                          </a:prstGeom>
                          <a:noFill/>
                          <a:ln w="9525">
                            <a:noFill/>
                          </a:ln>
                        </pic:spPr>
                      </pic:pic>
                    </a:graphicData>
                  </a:graphic>
                </wp:inline>
              </w:drawing>
            </w:r>
          </w:p>
        </w:tc>
        <w:tc>
          <w:tcPr>
            <w:tcW w:w="1129" w:type="dxa"/>
            <w:vAlign w:val="center"/>
          </w:tcPr>
          <w:p w14:paraId="6AA37B70">
            <w:pPr>
              <w:keepNext w:val="0"/>
              <w:keepLines w:val="0"/>
              <w:widowControl/>
              <w:suppressLineNumbers w:val="0"/>
              <w:jc w:val="left"/>
              <w:textAlignment w:val="center"/>
              <w:rPr>
                <w:rFonts w:hint="eastAsia" w:ascii="仿宋_GB2312" w:hAnsi="仿宋_GB2312" w:eastAsia="仿宋_GB2312" w:cs="仿宋_GB2312"/>
                <w:b w:val="0"/>
                <w:bCs/>
                <w:i w:val="0"/>
                <w:iCs w:val="0"/>
                <w:color w:val="000000" w:themeColor="text1"/>
                <w:kern w:val="0"/>
                <w:sz w:val="22"/>
                <w:szCs w:val="22"/>
                <w:u w:val="none"/>
                <w:lang w:val="en-US" w:eastAsia="zh-CN" w:bidi="ar"/>
              </w:rPr>
            </w:pPr>
          </w:p>
        </w:tc>
      </w:tr>
    </w:tbl>
    <w:p w14:paraId="284A06A9"/>
    <w:p w14:paraId="1C7C5ED4"/>
    <w:p w14:paraId="1829569D">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三、供应商资格要求</w:t>
      </w:r>
    </w:p>
    <w:p w14:paraId="320B2D44">
      <w:pPr>
        <w:widowControl/>
        <w:shd w:val="clear" w:color="auto" w:fill="FFFFFF"/>
        <w:spacing w:line="360" w:lineRule="auto"/>
        <w:ind w:firstLine="200"/>
        <w:jc w:val="left"/>
        <w:rPr>
          <w:rFonts w:ascii="宋体" w:hAnsi="宋体" w:cs="宋体"/>
          <w:color w:val="333333"/>
          <w:kern w:val="0"/>
          <w:sz w:val="24"/>
          <w:szCs w:val="24"/>
        </w:rPr>
      </w:pPr>
      <w:r>
        <w:rPr>
          <w:rFonts w:hint="eastAsia" w:ascii="宋体" w:hAnsi="宋体" w:cs="宋体"/>
          <w:color w:val="333333"/>
          <w:kern w:val="0"/>
          <w:sz w:val="24"/>
          <w:szCs w:val="24"/>
        </w:rPr>
        <w:t xml:space="preserve">  </w:t>
      </w:r>
      <w:r>
        <w:rPr>
          <w:rFonts w:ascii="宋体" w:hAnsi="宋体" w:cs="宋体"/>
          <w:color w:val="333333"/>
          <w:kern w:val="0"/>
          <w:sz w:val="24"/>
          <w:szCs w:val="24"/>
        </w:rPr>
        <w:t>1、投标人</w:t>
      </w:r>
      <w:r>
        <w:rPr>
          <w:rFonts w:hint="eastAsia" w:ascii="宋体" w:hAnsi="宋体" w:cs="宋体"/>
          <w:color w:val="333333"/>
          <w:kern w:val="0"/>
          <w:sz w:val="24"/>
          <w:szCs w:val="24"/>
        </w:rPr>
        <w:t>具有独立法人资格或具有独立承担民事责任的能力的其它组织（提供营业执照或事业单位法人证等法人证明扫描件，原件备查）</w:t>
      </w:r>
      <w:r>
        <w:rPr>
          <w:rFonts w:ascii="宋体" w:hAnsi="宋体" w:cs="宋体"/>
          <w:color w:val="333333"/>
          <w:kern w:val="0"/>
          <w:sz w:val="24"/>
          <w:szCs w:val="24"/>
        </w:rPr>
        <w:t>；</w:t>
      </w:r>
    </w:p>
    <w:p w14:paraId="7C019A7F">
      <w:pPr>
        <w:widowControl/>
        <w:shd w:val="clear" w:color="auto" w:fill="FFFFFF"/>
        <w:spacing w:line="360" w:lineRule="auto"/>
        <w:ind w:firstLine="200"/>
        <w:jc w:val="left"/>
        <w:rPr>
          <w:rFonts w:ascii="宋体" w:hAnsi="宋体" w:cs="宋体"/>
          <w:color w:val="333333"/>
          <w:kern w:val="0"/>
          <w:sz w:val="24"/>
          <w:szCs w:val="24"/>
        </w:rPr>
      </w:pPr>
      <w:r>
        <w:rPr>
          <w:rFonts w:hint="eastAsia" w:ascii="宋体" w:hAnsi="宋体" w:cs="宋体"/>
          <w:color w:val="333333"/>
          <w:kern w:val="0"/>
          <w:sz w:val="24"/>
          <w:szCs w:val="24"/>
        </w:rPr>
        <w:t>2、投标人承诺参与本项目投标前三年内，在经营活动中没有重大违法记录；参与本项目政府采购活动时不存在被有关部门禁止参与政府采购活动且在有效期内的情况；投标人具备《中华人民共和国政府采购法》第二十二条第一款的条件；投标人未被列入失信被执行人、重大税收违法案件当事人名单、政府采购严重违法失信行为记录名单；投标人不围标、不串标（由供应商在《承诺函》中作出声明，《承诺函》需包含上述几条）。</w:t>
      </w:r>
    </w:p>
    <w:p w14:paraId="41E4E1DA">
      <w:pPr>
        <w:widowControl/>
        <w:shd w:val="clear" w:color="auto" w:fill="FFFFFF"/>
        <w:spacing w:line="360" w:lineRule="auto"/>
        <w:ind w:firstLine="200"/>
        <w:jc w:val="left"/>
        <w:rPr>
          <w:rFonts w:ascii="宋体" w:hAnsi="宋体" w:cs="宋体"/>
          <w:color w:val="333333"/>
          <w:kern w:val="0"/>
          <w:sz w:val="24"/>
          <w:szCs w:val="24"/>
        </w:rPr>
      </w:pPr>
      <w:r>
        <w:rPr>
          <w:rFonts w:hint="eastAsia" w:ascii="宋体" w:hAnsi="宋体" w:cs="宋体"/>
          <w:color w:val="333333"/>
          <w:kern w:val="0"/>
          <w:sz w:val="24"/>
          <w:szCs w:val="24"/>
        </w:rPr>
        <w:t>3、本项目不接受联合体投标，不允许转标和分标。</w:t>
      </w:r>
    </w:p>
    <w:p w14:paraId="2DEB68BD">
      <w:pPr>
        <w:widowControl/>
        <w:shd w:val="clear" w:color="auto" w:fill="FFFFFF"/>
        <w:spacing w:line="360" w:lineRule="auto"/>
        <w:ind w:firstLine="200"/>
        <w:jc w:val="left"/>
        <w:rPr>
          <w:rFonts w:ascii="宋体" w:hAnsi="宋体" w:cs="宋体"/>
          <w:color w:val="333333"/>
          <w:kern w:val="0"/>
          <w:sz w:val="24"/>
          <w:szCs w:val="24"/>
        </w:rPr>
      </w:pPr>
      <w:r>
        <w:rPr>
          <w:rFonts w:hint="eastAsia" w:ascii="宋体" w:hAnsi="宋体" w:cs="宋体"/>
          <w:color w:val="333333"/>
          <w:kern w:val="0"/>
          <w:sz w:val="24"/>
          <w:szCs w:val="24"/>
        </w:rPr>
        <w:t>投标人需就本项目资格要求提供真实有效的证明材料进行审查。否则，一经查实将有被取消本项目中标资格、列入不良行为记录名单、三年内禁止参与中山大学附属第七医院采购活动的风险。</w:t>
      </w:r>
    </w:p>
    <w:p w14:paraId="7F3C5A14">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四、评标定标方法</w:t>
      </w:r>
    </w:p>
    <w:p w14:paraId="2B7B3A29">
      <w:pPr>
        <w:spacing w:line="360" w:lineRule="auto"/>
        <w:ind w:firstLine="480" w:firstLineChars="200"/>
        <w:rPr>
          <w:rFonts w:ascii="黑体" w:hAnsi="黑体" w:eastAsia="黑体" w:cs="仿宋"/>
          <w:color w:val="000000"/>
          <w:sz w:val="32"/>
          <w:szCs w:val="32"/>
        </w:rPr>
      </w:pPr>
      <w:r>
        <w:rPr>
          <w:rFonts w:hint="eastAsia" w:ascii="宋体" w:hAnsi="宋体" w:cs="宋体"/>
          <w:color w:val="333333"/>
          <w:kern w:val="0"/>
          <w:sz w:val="24"/>
          <w:szCs w:val="24"/>
        </w:rPr>
        <w:t>本项目成交方法采用最低价法，完全满足公开竞价文件的实质性要求，按照报价由低到高的顺序，确定中标候选供应商顺序。原则上最低报价的1家为中标供应商。当最低报价出现有二家或以上供应商时，由采购人自主选择1家报价最低的供应商为中标人。如中标供应商提供产品无法满足采购人要求的，采购人可按中标候选供应商顺序依次选择下一家中标候选供应商替代原中标供应商。</w:t>
      </w:r>
    </w:p>
    <w:p w14:paraId="346E0915">
      <w:pPr>
        <w:pStyle w:val="2"/>
        <w:numPr>
          <w:ilvl w:val="0"/>
          <w:numId w:val="0"/>
        </w:numPr>
        <w:spacing w:before="0" w:after="0" w:line="360" w:lineRule="auto"/>
        <w:ind w:firstLine="640" w:firstLineChars="200"/>
        <w:jc w:val="both"/>
      </w:pPr>
      <w:r>
        <w:rPr>
          <w:rFonts w:hint="eastAsia" w:ascii="黑体" w:hAnsi="黑体" w:eastAsia="黑体" w:cs="黑体"/>
          <w:b w:val="0"/>
          <w:sz w:val="32"/>
          <w:szCs w:val="32"/>
        </w:rPr>
        <w:t>五、商务需求</w:t>
      </w:r>
      <w:r>
        <w:t>(</w:t>
      </w:r>
      <w:r>
        <w:rPr>
          <w:rFonts w:hint="eastAsia"/>
        </w:rPr>
        <w:t>★</w:t>
      </w:r>
      <w:r>
        <w:t>不可负偏离条款，否则废标)</w:t>
      </w:r>
    </w:p>
    <w:p w14:paraId="0E615795">
      <w:pPr>
        <w:spacing w:line="360" w:lineRule="auto"/>
        <w:ind w:firstLine="480" w:firstLineChars="20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（一）交货</w:t>
      </w:r>
      <w:r>
        <w:rPr>
          <w:rFonts w:hint="eastAsia" w:cs="仿宋" w:asciiTheme="minorEastAsia" w:hAnsiTheme="minorEastAsia" w:eastAsiaTheme="minorEastAsia"/>
          <w:sz w:val="24"/>
          <w:szCs w:val="24"/>
          <w:lang w:val="en-US" w:eastAsia="zh-CN"/>
        </w:rPr>
        <w:t>期</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中标供应商必须在接到通知后2小时内完成紧急物资供应。交货期是指所有货物运抵现场完毕后交付用户验收的日期。若货物</w:t>
      </w:r>
      <w:r>
        <w:rPr>
          <w:rFonts w:hint="eastAsia" w:cs="仿宋" w:asciiTheme="minorEastAsia" w:hAnsiTheme="minorEastAsia" w:eastAsiaTheme="minorEastAsia"/>
          <w:sz w:val="24"/>
          <w:szCs w:val="24"/>
          <w:lang w:val="en-US" w:eastAsia="zh-CN"/>
        </w:rPr>
        <w:t>标的</w:t>
      </w:r>
      <w:r>
        <w:rPr>
          <w:rFonts w:hint="eastAsia" w:cs="仿宋" w:asciiTheme="minorEastAsia" w:hAnsiTheme="minorEastAsia" w:eastAsiaTheme="minorEastAsia"/>
          <w:sz w:val="24"/>
          <w:szCs w:val="24"/>
        </w:rPr>
        <w:t>存在多个尺码</w:t>
      </w:r>
      <w:r>
        <w:rPr>
          <w:rFonts w:hint="eastAsia" w:cs="仿宋" w:asciiTheme="minorEastAsia" w:hAnsiTheme="minorEastAsia" w:eastAsiaTheme="minorEastAsia"/>
          <w:sz w:val="24"/>
          <w:szCs w:val="24"/>
          <w:lang w:val="en-US" w:eastAsia="zh-CN"/>
        </w:rPr>
        <w:t>或颜色</w:t>
      </w:r>
      <w:r>
        <w:rPr>
          <w:rFonts w:hint="eastAsia" w:cs="仿宋" w:asciiTheme="minorEastAsia" w:hAnsiTheme="minorEastAsia" w:eastAsiaTheme="minorEastAsia"/>
          <w:sz w:val="24"/>
          <w:szCs w:val="24"/>
        </w:rPr>
        <w:t>的情况，一切以实际需求下单为准</w:t>
      </w:r>
      <w:r>
        <w:rPr>
          <w:rFonts w:hint="eastAsia" w:cs="仿宋" w:asciiTheme="minorEastAsia" w:hAnsiTheme="minorEastAsia" w:eastAsiaTheme="minorEastAsia"/>
          <w:sz w:val="24"/>
          <w:szCs w:val="24"/>
          <w:lang w:eastAsia="zh-CN"/>
        </w:rPr>
        <w:t>。</w:t>
      </w:r>
    </w:p>
    <w:p w14:paraId="1F639E7D">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交货地点：</w:t>
      </w:r>
      <w:r>
        <w:rPr>
          <w:rFonts w:hint="eastAsia" w:cs="仿宋" w:asciiTheme="minorEastAsia" w:hAnsiTheme="minorEastAsia" w:eastAsiaTheme="minorEastAsia"/>
          <w:sz w:val="24"/>
          <w:szCs w:val="24"/>
          <w:lang w:val="en-US" w:eastAsia="zh-CN"/>
        </w:rPr>
        <w:t>交货至采购人指定的地点。</w:t>
      </w:r>
    </w:p>
    <w:p w14:paraId="392D6385">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合同期限：自合同签订之日起1年，合同到期前3个月，如中标供应商合同履约评价为优的，中标供应商提出续签申请经采购人同意，可续签合同，但最长合同累计期限不超过2年。</w:t>
      </w:r>
    </w:p>
    <w:p w14:paraId="2F0B16F0">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（二）报价要求：</w:t>
      </w:r>
    </w:p>
    <w:p w14:paraId="6EDBCE05">
      <w:pPr>
        <w:spacing w:line="360" w:lineRule="auto"/>
        <w:ind w:firstLine="480" w:firstLineChars="200"/>
        <w:rPr>
          <w:rFonts w:cs="仿宋" w:asciiTheme="minorEastAsia" w:hAnsiTheme="minorEastAsia" w:eastAsiaTheme="minorEastAsia"/>
          <w:b/>
          <w:sz w:val="24"/>
          <w:szCs w:val="24"/>
        </w:rPr>
      </w:pPr>
      <w:r>
        <w:rPr>
          <w:rFonts w:hint="eastAsia" w:cs="仿宋" w:asciiTheme="minorEastAsia" w:hAnsiTheme="minorEastAsia" w:eastAsiaTheme="minorEastAsia"/>
          <w:sz w:val="24"/>
          <w:szCs w:val="24"/>
        </w:rPr>
        <w:t>1.本项目预算金额：人民币</w:t>
      </w:r>
      <w:r>
        <w:rPr>
          <w:rFonts w:hint="eastAsia" w:cs="仿宋" w:asciiTheme="minorEastAsia" w:hAnsiTheme="minorEastAsia" w:eastAsiaTheme="minorEastAsia"/>
          <w:sz w:val="24"/>
          <w:szCs w:val="24"/>
          <w:u w:val="single"/>
        </w:rPr>
        <w:t>98000</w:t>
      </w:r>
      <w:r>
        <w:rPr>
          <w:rFonts w:hint="eastAsia" w:cs="仿宋" w:asciiTheme="minorEastAsia" w:hAnsiTheme="minorEastAsia" w:eastAsiaTheme="minorEastAsia"/>
          <w:sz w:val="24"/>
          <w:szCs w:val="24"/>
        </w:rPr>
        <w:t>元，</w:t>
      </w:r>
      <w:r>
        <w:rPr>
          <w:rFonts w:hint="eastAsia" w:cs="仿宋" w:asciiTheme="minorEastAsia" w:hAnsiTheme="minorEastAsia" w:eastAsiaTheme="minorEastAsia"/>
          <w:b/>
          <w:sz w:val="24"/>
          <w:szCs w:val="24"/>
        </w:rPr>
        <w:t>响应报价超过预算金额的视为无效响应。</w:t>
      </w:r>
    </w:p>
    <w:p w14:paraId="5FCA7439">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2.响应总价必须是完成该项目的一切费用总和，包括</w:t>
      </w:r>
      <w:r>
        <w:rPr>
          <w:rFonts w:hint="eastAsia" w:cs="仿宋" w:asciiTheme="minorEastAsia" w:hAnsiTheme="minorEastAsia" w:eastAsiaTheme="minorEastAsia"/>
          <w:sz w:val="24"/>
          <w:szCs w:val="24"/>
          <w:lang w:val="en-US" w:eastAsia="zh-CN"/>
        </w:rPr>
        <w:t>但不限于货物</w:t>
      </w:r>
      <w:r>
        <w:rPr>
          <w:rFonts w:hint="eastAsia" w:cs="仿宋" w:asciiTheme="minorEastAsia" w:hAnsiTheme="minorEastAsia" w:eastAsiaTheme="minorEastAsia"/>
          <w:sz w:val="24"/>
          <w:szCs w:val="24"/>
        </w:rPr>
        <w:t>费、运输费、装卸费、保险费、技术培训费、调试费、售后服务费、国家规定的各项税费等</w:t>
      </w:r>
      <w:r>
        <w:rPr>
          <w:rFonts w:hint="eastAsia" w:cs="仿宋" w:asciiTheme="minorEastAsia" w:hAnsiTheme="minorEastAsia" w:eastAsiaTheme="minorEastAsia"/>
          <w:sz w:val="24"/>
          <w:szCs w:val="24"/>
          <w:lang w:val="en-US" w:eastAsia="zh-CN"/>
        </w:rPr>
        <w:t>与该项目相关的一切可预估以及不可预估费用</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bCs/>
          <w:sz w:val="24"/>
          <w:szCs w:val="24"/>
        </w:rPr>
        <w:t>采购人不需再支付其他费用。</w:t>
      </w:r>
    </w:p>
    <w:p w14:paraId="6B0E911F">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（三）付款方式：月结。货到并经</w:t>
      </w:r>
      <w:r>
        <w:rPr>
          <w:rFonts w:hint="eastAsia" w:cs="仿宋" w:asciiTheme="minorEastAsia" w:hAnsiTheme="minorEastAsia" w:eastAsiaTheme="minorEastAsia"/>
          <w:sz w:val="24"/>
          <w:szCs w:val="24"/>
          <w:lang w:val="en-US" w:eastAsia="zh-CN"/>
        </w:rPr>
        <w:t>采购人</w:t>
      </w:r>
      <w:r>
        <w:rPr>
          <w:rFonts w:hint="eastAsia" w:cs="仿宋" w:asciiTheme="minorEastAsia" w:hAnsiTheme="minorEastAsia" w:eastAsiaTheme="minorEastAsia"/>
          <w:sz w:val="24"/>
          <w:szCs w:val="24"/>
        </w:rPr>
        <w:t>验收合格后，每月中标</w:t>
      </w:r>
      <w:r>
        <w:rPr>
          <w:rFonts w:hint="eastAsia" w:cs="仿宋" w:asciiTheme="minorEastAsia" w:hAnsiTheme="minorEastAsia" w:eastAsiaTheme="minorEastAsia"/>
          <w:sz w:val="24"/>
          <w:szCs w:val="24"/>
          <w:lang w:val="en-US" w:eastAsia="zh-CN"/>
        </w:rPr>
        <w:t>供应商</w:t>
      </w:r>
      <w:r>
        <w:rPr>
          <w:rFonts w:hint="eastAsia" w:cs="仿宋" w:asciiTheme="minorEastAsia" w:hAnsiTheme="minorEastAsia" w:eastAsiaTheme="minorEastAsia"/>
          <w:sz w:val="24"/>
          <w:szCs w:val="24"/>
        </w:rPr>
        <w:t>提供月度送货的合法发票及费用产生的齐全资料（包含但不限于送货单、月度货品对账单）至采购人，由采购人凭发票办理付款。</w:t>
      </w:r>
    </w:p>
    <w:p w14:paraId="4E2A1480">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四</w:t>
      </w:r>
      <w:r>
        <w:rPr>
          <w:rFonts w:hint="eastAsia" w:cs="仿宋" w:asciiTheme="minorEastAsia" w:hAnsiTheme="minorEastAsia" w:eastAsiaTheme="minorEastAsia"/>
          <w:sz w:val="24"/>
          <w:szCs w:val="24"/>
        </w:rPr>
        <w:t>）货物运输及包装方式要求：所有的货物均须由中标供应商自行运往交货地点，不论货物从何处购置、采用何种方式运输，采购人不承担任何责任及相关费用。中标供应商应当自行处理货物质量和数量短缺等问题。包装以保证货物的完好无损为标准。</w:t>
      </w:r>
    </w:p>
    <w:p w14:paraId="19B4065B">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五</w:t>
      </w:r>
      <w:r>
        <w:rPr>
          <w:rFonts w:hint="eastAsia" w:cs="仿宋" w:asciiTheme="minorEastAsia" w:hAnsiTheme="minorEastAsia" w:eastAsiaTheme="minorEastAsia"/>
          <w:sz w:val="24"/>
          <w:szCs w:val="24"/>
        </w:rPr>
        <w:t>）验收方式：</w:t>
      </w:r>
    </w:p>
    <w:p w14:paraId="2413F439">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sz w:val="24"/>
          <w:szCs w:val="24"/>
        </w:rPr>
        <w:t>中标供应商交付的货物应当完全符合招投标文件所规定的货物、数量、质量和规格等要求。中标供应商提供的货物不符合招投标文件规定的，采购人有权拒收货物，由此引起的风险，由中标供应商承担。</w:t>
      </w:r>
    </w:p>
    <w:p w14:paraId="1F42ACF6">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2.</w:t>
      </w:r>
      <w:r>
        <w:rPr>
          <w:rFonts w:hint="eastAsia" w:cs="仿宋" w:asciiTheme="minorEastAsia" w:hAnsiTheme="minorEastAsia" w:eastAsiaTheme="minorEastAsia"/>
          <w:sz w:val="24"/>
          <w:szCs w:val="24"/>
        </w:rPr>
        <w:t>货物必须满足以下条件后方可被采购人接受：</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1）全新,外观无伤痕变形或明显修饰痕迹。</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2）货物符合招标文件技术规格书要求。</w:t>
      </w:r>
    </w:p>
    <w:p w14:paraId="11BD66EE">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3.</w:t>
      </w:r>
      <w:r>
        <w:rPr>
          <w:rFonts w:hint="eastAsia" w:cs="仿宋" w:asciiTheme="minorEastAsia" w:hAnsiTheme="minorEastAsia" w:eastAsiaTheme="minorEastAsia"/>
          <w:sz w:val="24"/>
          <w:szCs w:val="24"/>
        </w:rPr>
        <w:t>在货物到货后，所有技术指标达到技术规范书要求</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中标供应商与采购人双方共同进行验收，经验收合格后，双方共同签署验收报告。</w:t>
      </w:r>
    </w:p>
    <w:p w14:paraId="009DBA87">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六</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质保期及</w:t>
      </w:r>
      <w:r>
        <w:rPr>
          <w:rFonts w:hint="eastAsia" w:cs="仿宋" w:asciiTheme="minorEastAsia" w:hAnsiTheme="minorEastAsia" w:eastAsiaTheme="minorEastAsia"/>
          <w:sz w:val="24"/>
          <w:szCs w:val="24"/>
        </w:rPr>
        <w:t>售后服务要求：</w:t>
      </w:r>
    </w:p>
    <w:p w14:paraId="598B0DB7">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1.质保期：验收后3个月。</w:t>
      </w:r>
    </w:p>
    <w:p w14:paraId="2A63C141">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服务期内，如果产品有因质量问题而引起的损坏，或者中标供应商交付的货物存在验收人员无法肉眼现场发现的质量问题，包括但不限于货物技术质量问题、使用后才能发现的问题等，中标供应商应对产品予以退换，全部服务费和更换产品或配件的费用均由中标供应商承担。中标供应商需于1个工作日内回复解决方案，3个工作日内完成退换货。</w:t>
      </w:r>
    </w:p>
    <w:p w14:paraId="6037C3C5">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七</w:t>
      </w:r>
      <w:r>
        <w:rPr>
          <w:rFonts w:hint="eastAsia" w:cs="仿宋" w:asciiTheme="minorEastAsia" w:hAnsiTheme="minorEastAsia" w:eastAsiaTheme="minorEastAsia"/>
          <w:sz w:val="24"/>
          <w:szCs w:val="24"/>
        </w:rPr>
        <w:t>）违约责任：</w:t>
      </w:r>
    </w:p>
    <w:p w14:paraId="3BF6CD2F">
      <w:pPr>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若中标供应商无法在约定时间内完成招投标文件的需求，或超出答复时间仍不履行的，视为中标供应商违约；中标供应商应当向采购人承担总价款30%违约赔偿责任，且采购人有权解除合同。若中标供应商违约赔偿款不足以弥补采购人损失的，采购人有权要求中标供应商补足损失。中标供应商应保证所供货物为全新正品、达到国家标准或行业标准。</w:t>
      </w:r>
    </w:p>
    <w:p w14:paraId="684624C4">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八</w:t>
      </w:r>
      <w:r>
        <w:rPr>
          <w:rFonts w:hint="eastAsia" w:cs="仿宋" w:asciiTheme="minorEastAsia" w:hAnsiTheme="minorEastAsia" w:eastAsiaTheme="minorEastAsia"/>
          <w:sz w:val="24"/>
          <w:szCs w:val="24"/>
        </w:rPr>
        <w:t>）其他：</w:t>
      </w:r>
    </w:p>
    <w:p w14:paraId="13F63FAB">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报名如不足3家，采购人可延长报名时间、依法重新组织公开竞价。</w:t>
      </w:r>
    </w:p>
    <w:p w14:paraId="60D7505A">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lang w:val="en-US" w:eastAsia="zh-CN"/>
        </w:rPr>
        <w:t>六</w:t>
      </w:r>
      <w:r>
        <w:rPr>
          <w:rFonts w:hint="eastAsia" w:ascii="黑体" w:hAnsi="黑体" w:eastAsia="黑体" w:cs="仿宋"/>
          <w:color w:val="000000"/>
          <w:sz w:val="32"/>
          <w:szCs w:val="32"/>
        </w:rPr>
        <w:t>、投标人需提供的资料</w:t>
      </w:r>
    </w:p>
    <w:p w14:paraId="1F919C5B">
      <w:pPr>
        <w:widowControl/>
        <w:shd w:val="clear" w:color="auto" w:fill="FFFFFF"/>
        <w:spacing w:line="360" w:lineRule="auto"/>
        <w:ind w:firstLine="480" w:firstLineChars="200"/>
        <w:jc w:val="left"/>
        <w:rPr>
          <w:rFonts w:hint="eastAsia" w:ascii="宋体" w:hAnsi="宋体" w:eastAsia="宋体" w:cs="宋体"/>
          <w:color w:val="2C436F"/>
          <w:kern w:val="0"/>
          <w:sz w:val="17"/>
          <w:szCs w:val="17"/>
          <w:lang w:eastAsia="zh-CN"/>
        </w:rPr>
      </w:pPr>
      <w:r>
        <w:rPr>
          <w:rFonts w:hint="eastAsia" w:ascii="宋体" w:hAnsi="宋体" w:cs="宋体"/>
          <w:color w:val="333333"/>
          <w:kern w:val="0"/>
          <w:sz w:val="24"/>
          <w:szCs w:val="24"/>
        </w:rPr>
        <w:t>1、投标人法定代表人证明书原件</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含</w:t>
      </w:r>
      <w:r>
        <w:rPr>
          <w:rFonts w:hint="eastAsia" w:ascii="宋体" w:hAnsi="宋体" w:cs="宋体"/>
          <w:color w:val="333333"/>
          <w:kern w:val="0"/>
          <w:sz w:val="24"/>
          <w:szCs w:val="24"/>
        </w:rPr>
        <w:t>法定代表人身份证复印件</w:t>
      </w:r>
      <w:r>
        <w:rPr>
          <w:rFonts w:hint="eastAsia" w:ascii="宋体" w:hAnsi="宋体" w:cs="宋体"/>
          <w:color w:val="333333"/>
          <w:kern w:val="0"/>
          <w:sz w:val="24"/>
          <w:szCs w:val="24"/>
          <w:lang w:eastAsia="zh-CN"/>
        </w:rPr>
        <w:t>）</w:t>
      </w:r>
    </w:p>
    <w:p w14:paraId="00703826">
      <w:pPr>
        <w:widowControl/>
        <w:shd w:val="clear" w:color="auto" w:fill="FFFFFF"/>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2、投标文件签署授权委托书原件、授权代表人身份证复印件及</w:t>
      </w:r>
      <w:r>
        <w:rPr>
          <w:rFonts w:ascii="宋体" w:hAnsi="宋体" w:cs="宋体"/>
          <w:color w:val="333333"/>
          <w:kern w:val="0"/>
          <w:sz w:val="24"/>
          <w:szCs w:val="24"/>
        </w:rPr>
        <w:t>近一个月社保证明</w:t>
      </w:r>
      <w:r>
        <w:rPr>
          <w:rFonts w:hint="eastAsia" w:ascii="宋体" w:hAnsi="宋体" w:cs="宋体"/>
          <w:color w:val="333333"/>
          <w:kern w:val="0"/>
          <w:sz w:val="24"/>
          <w:szCs w:val="24"/>
        </w:rPr>
        <w:t>，</w:t>
      </w:r>
      <w:r>
        <w:rPr>
          <w:rFonts w:ascii="宋体" w:hAnsi="宋体" w:cs="宋体"/>
          <w:color w:val="333333"/>
          <w:kern w:val="0"/>
          <w:sz w:val="24"/>
          <w:szCs w:val="24"/>
        </w:rPr>
        <w:t>若法定代表人</w:t>
      </w:r>
      <w:r>
        <w:rPr>
          <w:rFonts w:hint="eastAsia" w:ascii="宋体" w:hAnsi="宋体" w:cs="宋体"/>
          <w:color w:val="333333"/>
          <w:kern w:val="0"/>
          <w:sz w:val="24"/>
          <w:szCs w:val="24"/>
        </w:rPr>
        <w:t>直接参与本项目投标的，</w:t>
      </w:r>
      <w:r>
        <w:rPr>
          <w:rFonts w:ascii="宋体" w:hAnsi="宋体" w:cs="宋体"/>
          <w:color w:val="333333"/>
          <w:kern w:val="0"/>
          <w:sz w:val="24"/>
          <w:szCs w:val="24"/>
        </w:rPr>
        <w:t>则无须提供</w:t>
      </w:r>
      <w:r>
        <w:rPr>
          <w:rFonts w:hint="eastAsia" w:ascii="宋体" w:hAnsi="宋体" w:cs="宋体"/>
          <w:color w:val="333333"/>
          <w:kern w:val="0"/>
          <w:sz w:val="24"/>
          <w:szCs w:val="24"/>
        </w:rPr>
        <w:t>投标文件签署授权委托书原件</w:t>
      </w:r>
      <w:r>
        <w:rPr>
          <w:rFonts w:hint="eastAsia" w:ascii="宋体" w:hAnsi="宋体" w:cs="宋体"/>
          <w:color w:val="333333"/>
          <w:kern w:val="0"/>
          <w:sz w:val="24"/>
          <w:szCs w:val="24"/>
          <w:lang w:val="en-US" w:eastAsia="zh-CN"/>
        </w:rPr>
        <w:t>与</w:t>
      </w:r>
      <w:r>
        <w:rPr>
          <w:rFonts w:hint="eastAsia" w:ascii="宋体" w:hAnsi="宋体" w:cs="宋体"/>
          <w:color w:val="333333"/>
          <w:kern w:val="0"/>
          <w:sz w:val="24"/>
          <w:szCs w:val="24"/>
        </w:rPr>
        <w:t>社保证明</w:t>
      </w:r>
      <w:r>
        <w:rPr>
          <w:rFonts w:ascii="宋体" w:hAnsi="宋体" w:cs="宋体"/>
          <w:color w:val="333333"/>
          <w:kern w:val="0"/>
          <w:sz w:val="24"/>
          <w:szCs w:val="24"/>
        </w:rPr>
        <w:t>（注</w:t>
      </w:r>
      <w:r>
        <w:rPr>
          <w:rFonts w:hint="eastAsia" w:ascii="宋体" w:hAnsi="宋体" w:cs="宋体"/>
          <w:color w:val="333333"/>
          <w:kern w:val="0"/>
          <w:sz w:val="24"/>
          <w:szCs w:val="24"/>
        </w:rPr>
        <w:t>：</w:t>
      </w:r>
      <w:r>
        <w:rPr>
          <w:rFonts w:ascii="宋体" w:hAnsi="宋体" w:cs="宋体"/>
          <w:color w:val="333333"/>
          <w:kern w:val="0"/>
          <w:sz w:val="24"/>
          <w:szCs w:val="24"/>
        </w:rPr>
        <w:t>如投标人为新成立单位且成立时间不足一个月可提供未缴交社保的说明）</w:t>
      </w:r>
      <w:r>
        <w:rPr>
          <w:rFonts w:hint="eastAsia" w:ascii="宋体" w:hAnsi="宋体" w:cs="宋体"/>
          <w:color w:val="333333"/>
          <w:kern w:val="0"/>
          <w:sz w:val="24"/>
          <w:szCs w:val="24"/>
        </w:rPr>
        <w:t>。</w:t>
      </w:r>
    </w:p>
    <w:p w14:paraId="29B37EE6">
      <w:pPr>
        <w:widowControl/>
        <w:shd w:val="clear" w:color="auto" w:fill="FFFFFF"/>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3、企业营业执照复印件</w:t>
      </w:r>
    </w:p>
    <w:p w14:paraId="37A10696">
      <w:pPr>
        <w:widowControl/>
        <w:shd w:val="clear" w:color="auto" w:fill="FFFFFF"/>
        <w:spacing w:line="360" w:lineRule="auto"/>
        <w:ind w:firstLine="480"/>
        <w:jc w:val="left"/>
        <w:rPr>
          <w:rFonts w:hint="eastAsia" w:ascii="宋体" w:hAnsi="宋体" w:eastAsia="宋体" w:cs="宋体"/>
          <w:color w:val="2C436F"/>
          <w:kern w:val="0"/>
          <w:sz w:val="17"/>
          <w:szCs w:val="17"/>
          <w:lang w:eastAsia="zh-CN"/>
        </w:rPr>
      </w:pPr>
      <w:r>
        <w:rPr>
          <w:rFonts w:hint="eastAsia" w:ascii="宋体" w:hAnsi="宋体" w:cs="宋体"/>
          <w:color w:val="333333"/>
          <w:kern w:val="0"/>
          <w:sz w:val="24"/>
          <w:szCs w:val="24"/>
        </w:rPr>
        <w:t>4、报价表</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附件一</w:t>
      </w:r>
      <w:r>
        <w:rPr>
          <w:rFonts w:hint="eastAsia" w:ascii="宋体" w:hAnsi="宋体" w:cs="宋体"/>
          <w:color w:val="333333"/>
          <w:kern w:val="0"/>
          <w:sz w:val="24"/>
          <w:szCs w:val="24"/>
          <w:lang w:eastAsia="zh-CN"/>
        </w:rPr>
        <w:t>）</w:t>
      </w:r>
    </w:p>
    <w:p w14:paraId="4A1E450B">
      <w:pPr>
        <w:widowControl/>
        <w:shd w:val="clear" w:color="auto" w:fill="FFFFFF"/>
        <w:spacing w:line="360" w:lineRule="auto"/>
        <w:ind w:firstLine="480"/>
        <w:jc w:val="left"/>
        <w:rPr>
          <w:rFonts w:ascii="宋体" w:hAnsi="宋体" w:cs="宋体"/>
          <w:color w:val="333333"/>
          <w:kern w:val="0"/>
          <w:sz w:val="24"/>
          <w:szCs w:val="24"/>
        </w:rPr>
      </w:pPr>
      <w:r>
        <w:rPr>
          <w:rFonts w:hint="eastAsia" w:ascii="宋体" w:hAnsi="宋体" w:cs="宋体"/>
          <w:color w:val="333333"/>
          <w:kern w:val="0"/>
          <w:sz w:val="24"/>
          <w:szCs w:val="24"/>
        </w:rPr>
        <w:t>5、企业简介及联系方式</w:t>
      </w:r>
    </w:p>
    <w:p w14:paraId="0EA243CA">
      <w:pPr>
        <w:widowControl/>
        <w:shd w:val="clear" w:color="auto" w:fill="FFFFFF"/>
        <w:spacing w:line="360" w:lineRule="auto"/>
        <w:ind w:firstLine="480"/>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6、技术条款偏离情况表</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附件二</w:t>
      </w:r>
      <w:r>
        <w:rPr>
          <w:rFonts w:hint="eastAsia" w:ascii="宋体" w:hAnsi="宋体" w:cs="宋体"/>
          <w:color w:val="333333"/>
          <w:kern w:val="0"/>
          <w:sz w:val="24"/>
          <w:szCs w:val="24"/>
          <w:lang w:eastAsia="zh-CN"/>
        </w:rPr>
        <w:t>）</w:t>
      </w:r>
    </w:p>
    <w:p w14:paraId="5436B4A1">
      <w:pPr>
        <w:widowControl/>
        <w:shd w:val="clear" w:color="auto" w:fill="FFFFFF"/>
        <w:spacing w:line="360" w:lineRule="auto"/>
        <w:ind w:firstLine="480"/>
        <w:jc w:val="left"/>
        <w:rPr>
          <w:rFonts w:hint="eastAsia" w:ascii="宋体" w:hAnsi="宋体" w:cs="宋体"/>
          <w:color w:val="333333"/>
          <w:kern w:val="0"/>
          <w:sz w:val="24"/>
          <w:szCs w:val="24"/>
          <w:lang w:eastAsia="zh-CN"/>
        </w:rPr>
      </w:pPr>
      <w:r>
        <w:rPr>
          <w:rFonts w:hint="eastAsia" w:ascii="宋体" w:hAnsi="宋体" w:cs="宋体"/>
          <w:color w:val="333333"/>
          <w:kern w:val="0"/>
          <w:sz w:val="24"/>
          <w:szCs w:val="24"/>
        </w:rPr>
        <w:t>7、商务条款偏离情况表</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附件三</w:t>
      </w:r>
      <w:r>
        <w:rPr>
          <w:rFonts w:hint="eastAsia" w:ascii="宋体" w:hAnsi="宋体" w:cs="宋体"/>
          <w:color w:val="333333"/>
          <w:kern w:val="0"/>
          <w:sz w:val="24"/>
          <w:szCs w:val="24"/>
          <w:lang w:eastAsia="zh-CN"/>
        </w:rPr>
        <w:t>）</w:t>
      </w:r>
    </w:p>
    <w:p w14:paraId="4911E654">
      <w:pPr>
        <w:widowControl/>
        <w:shd w:val="clear" w:color="auto" w:fill="FFFFFF"/>
        <w:spacing w:line="360" w:lineRule="auto"/>
        <w:ind w:firstLine="480"/>
        <w:jc w:val="left"/>
        <w:rPr>
          <w:rFonts w:hint="eastAsia" w:ascii="宋体" w:hAnsi="宋体" w:eastAsia="宋体" w:cs="宋体"/>
          <w:color w:val="2C436F"/>
          <w:kern w:val="0"/>
          <w:sz w:val="17"/>
          <w:szCs w:val="17"/>
          <w:lang w:eastAsia="zh-CN"/>
        </w:rPr>
      </w:pPr>
      <w:r>
        <w:rPr>
          <w:rFonts w:hint="eastAsia" w:ascii="宋体" w:hAnsi="宋体" w:cs="宋体"/>
          <w:color w:val="333333"/>
          <w:kern w:val="0"/>
          <w:sz w:val="24"/>
          <w:szCs w:val="24"/>
          <w:lang w:val="en-US" w:eastAsia="zh-CN"/>
        </w:rPr>
        <w:t>8、</w:t>
      </w:r>
      <w:r>
        <w:rPr>
          <w:rFonts w:hint="eastAsia" w:ascii="宋体" w:hAnsi="宋体" w:cs="宋体"/>
          <w:color w:val="333333"/>
          <w:kern w:val="0"/>
          <w:sz w:val="24"/>
          <w:szCs w:val="24"/>
        </w:rPr>
        <w:t>投标人提供《</w:t>
      </w:r>
      <w:r>
        <w:rPr>
          <w:rFonts w:hint="eastAsia" w:ascii="宋体" w:hAnsi="宋体" w:cs="宋体"/>
          <w:color w:val="333333"/>
          <w:kern w:val="0"/>
          <w:sz w:val="24"/>
          <w:szCs w:val="24"/>
          <w:lang w:val="en-US" w:eastAsia="zh-CN"/>
        </w:rPr>
        <w:t>诚信</w:t>
      </w:r>
      <w:r>
        <w:rPr>
          <w:rFonts w:hint="eastAsia" w:ascii="宋体" w:hAnsi="宋体" w:cs="宋体"/>
          <w:color w:val="333333"/>
          <w:kern w:val="0"/>
          <w:sz w:val="24"/>
          <w:szCs w:val="24"/>
        </w:rPr>
        <w:t>承诺函》承诺</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本公司</w:t>
      </w:r>
      <w:r>
        <w:rPr>
          <w:rFonts w:hint="eastAsia" w:ascii="宋体" w:hAnsi="宋体" w:cs="宋体"/>
          <w:color w:val="333333"/>
          <w:kern w:val="0"/>
          <w:sz w:val="24"/>
          <w:szCs w:val="24"/>
        </w:rPr>
        <w:t>参与本项目投标前三年内，在经营活动中没有重大违法记录；参与本项目政府采购活动时不存在被有关部门禁止参与政府采购活动且在有效期内的情况；</w:t>
      </w:r>
      <w:r>
        <w:rPr>
          <w:rFonts w:hint="eastAsia" w:ascii="宋体" w:hAnsi="宋体" w:cs="宋体"/>
          <w:color w:val="333333"/>
          <w:kern w:val="0"/>
          <w:sz w:val="24"/>
          <w:szCs w:val="24"/>
          <w:lang w:val="en-US" w:eastAsia="zh-CN"/>
        </w:rPr>
        <w:t>本公司</w:t>
      </w:r>
      <w:r>
        <w:rPr>
          <w:rFonts w:hint="eastAsia" w:ascii="宋体" w:hAnsi="宋体" w:cs="宋体"/>
          <w:color w:val="333333"/>
          <w:kern w:val="0"/>
          <w:sz w:val="24"/>
          <w:szCs w:val="24"/>
        </w:rPr>
        <w:t>具备《中华人民共和国政府采购法》第二十二条第一款的条件；</w:t>
      </w:r>
      <w:r>
        <w:rPr>
          <w:rFonts w:hint="eastAsia" w:ascii="宋体" w:hAnsi="宋体" w:cs="宋体"/>
          <w:color w:val="333333"/>
          <w:kern w:val="0"/>
          <w:sz w:val="24"/>
          <w:szCs w:val="24"/>
          <w:lang w:val="en-US" w:eastAsia="zh-CN"/>
        </w:rPr>
        <w:t>本公司</w:t>
      </w:r>
      <w:r>
        <w:rPr>
          <w:rFonts w:hint="eastAsia" w:ascii="宋体" w:hAnsi="宋体" w:cs="宋体"/>
          <w:color w:val="333333"/>
          <w:kern w:val="0"/>
          <w:sz w:val="24"/>
          <w:szCs w:val="24"/>
        </w:rPr>
        <w:t>未被列入失信被执行人、重大税收违法案件当事人名单、政府采购严重违法失信行为记录名单；</w:t>
      </w:r>
      <w:r>
        <w:rPr>
          <w:rFonts w:hint="eastAsia" w:ascii="宋体" w:hAnsi="宋体" w:cs="宋体"/>
          <w:color w:val="333333"/>
          <w:kern w:val="0"/>
          <w:sz w:val="24"/>
          <w:szCs w:val="24"/>
          <w:lang w:val="en-US" w:eastAsia="zh-CN"/>
        </w:rPr>
        <w:t>本公司</w:t>
      </w:r>
      <w:r>
        <w:rPr>
          <w:rFonts w:hint="eastAsia" w:ascii="宋体" w:hAnsi="宋体" w:cs="宋体"/>
          <w:color w:val="333333"/>
          <w:kern w:val="0"/>
          <w:sz w:val="24"/>
          <w:szCs w:val="24"/>
        </w:rPr>
        <w:t>不围标、不串标</w:t>
      </w:r>
      <w:r>
        <w:rPr>
          <w:rFonts w:hint="eastAsia" w:ascii="宋体" w:hAnsi="宋体" w:cs="宋体"/>
          <w:color w:val="333333"/>
          <w:kern w:val="0"/>
          <w:sz w:val="24"/>
          <w:szCs w:val="24"/>
          <w:lang w:eastAsia="zh-CN"/>
        </w:rPr>
        <w:t>。</w:t>
      </w:r>
    </w:p>
    <w:p w14:paraId="212F0A4F">
      <w:pPr>
        <w:widowControl/>
        <w:shd w:val="clear" w:color="auto" w:fill="FFFFFF"/>
        <w:spacing w:line="360" w:lineRule="auto"/>
        <w:jc w:val="left"/>
        <w:rPr>
          <w:rFonts w:ascii="宋体" w:hAnsi="宋体" w:cs="宋体"/>
          <w:b/>
          <w:color w:val="333333"/>
          <w:kern w:val="0"/>
          <w:sz w:val="24"/>
          <w:szCs w:val="24"/>
          <w:highlight w:val="none"/>
        </w:rPr>
      </w:pPr>
      <w:r>
        <w:rPr>
          <w:rFonts w:hint="eastAsia" w:ascii="宋体" w:hAnsi="宋体" w:cs="宋体"/>
          <w:b/>
          <w:color w:val="333333"/>
          <w:kern w:val="0"/>
          <w:sz w:val="24"/>
          <w:szCs w:val="24"/>
          <w:highlight w:val="none"/>
        </w:rPr>
        <w:t>注：以上提交的资料均需加盖投标人公章。</w:t>
      </w:r>
    </w:p>
    <w:p w14:paraId="61291607">
      <w:pPr>
        <w:widowControl/>
        <w:shd w:val="clear" w:color="auto" w:fill="FFFFFF"/>
        <w:spacing w:line="360" w:lineRule="auto"/>
        <w:ind w:left="477" w:leftChars="227"/>
        <w:jc w:val="left"/>
        <w:rPr>
          <w:rFonts w:ascii="宋体" w:hAnsi="宋体" w:cs="宋体"/>
          <w:color w:val="2C436F"/>
          <w:kern w:val="0"/>
          <w:sz w:val="17"/>
          <w:szCs w:val="17"/>
          <w:highlight w:val="none"/>
        </w:rPr>
      </w:pPr>
      <w:r>
        <w:rPr>
          <w:rFonts w:hint="eastAsia" w:ascii="宋体" w:hAnsi="宋体" w:cs="宋体"/>
          <w:color w:val="333333"/>
          <w:kern w:val="0"/>
          <w:sz w:val="24"/>
          <w:szCs w:val="24"/>
          <w:highlight w:val="none"/>
        </w:rPr>
        <w:t>投标文件递交截止时间：</w:t>
      </w:r>
      <w:r>
        <w:rPr>
          <w:rFonts w:hint="eastAsia" w:ascii="宋体" w:hAnsi="宋体" w:cs="宋体"/>
          <w:color w:val="333333"/>
          <w:kern w:val="0"/>
          <w:sz w:val="24"/>
          <w:szCs w:val="24"/>
          <w:highlight w:val="none"/>
          <w:lang w:val="en-US" w:eastAsia="zh-CN"/>
        </w:rPr>
        <w:t>2024</w:t>
      </w:r>
      <w:r>
        <w:rPr>
          <w:rFonts w:ascii="宋体" w:hAnsi="宋体" w:cs="宋体"/>
          <w:color w:val="333333"/>
          <w:kern w:val="0"/>
          <w:sz w:val="24"/>
          <w:szCs w:val="24"/>
          <w:highlight w:val="none"/>
        </w:rPr>
        <w:t>年</w:t>
      </w:r>
      <w:r>
        <w:rPr>
          <w:rFonts w:hint="eastAsia" w:ascii="宋体" w:hAnsi="宋体" w:cs="宋体"/>
          <w:color w:val="333333"/>
          <w:kern w:val="0"/>
          <w:sz w:val="24"/>
          <w:szCs w:val="24"/>
          <w:highlight w:val="none"/>
          <w:lang w:val="en-US" w:eastAsia="zh-CN"/>
        </w:rPr>
        <w:t>7</w:t>
      </w:r>
      <w:r>
        <w:rPr>
          <w:rFonts w:ascii="宋体" w:hAnsi="宋体" w:cs="宋体"/>
          <w:color w:val="333333"/>
          <w:kern w:val="0"/>
          <w:sz w:val="24"/>
          <w:szCs w:val="24"/>
          <w:highlight w:val="none"/>
        </w:rPr>
        <w:t>月</w:t>
      </w:r>
      <w:r>
        <w:rPr>
          <w:rFonts w:hint="eastAsia" w:ascii="宋体" w:hAnsi="宋体" w:cs="宋体"/>
          <w:color w:val="333333"/>
          <w:kern w:val="0"/>
          <w:sz w:val="24"/>
          <w:szCs w:val="24"/>
          <w:highlight w:val="none"/>
          <w:lang w:val="en-US" w:eastAsia="zh-CN"/>
        </w:rPr>
        <w:t>31</w:t>
      </w:r>
      <w:r>
        <w:rPr>
          <w:rFonts w:ascii="宋体" w:hAnsi="宋体" w:cs="宋体"/>
          <w:color w:val="333333"/>
          <w:kern w:val="0"/>
          <w:sz w:val="24"/>
          <w:szCs w:val="24"/>
          <w:highlight w:val="none"/>
        </w:rPr>
        <w:t>日17:00</w:t>
      </w:r>
      <w:r>
        <w:rPr>
          <w:rFonts w:hint="eastAsia" w:ascii="宋体" w:hAnsi="宋体" w:cs="宋体"/>
          <w:color w:val="333333"/>
          <w:kern w:val="0"/>
          <w:sz w:val="24"/>
          <w:szCs w:val="24"/>
          <w:highlight w:val="none"/>
        </w:rPr>
        <w:t>。</w:t>
      </w:r>
    </w:p>
    <w:p w14:paraId="366093C2">
      <w:pPr>
        <w:widowControl/>
        <w:shd w:val="clear" w:color="auto" w:fill="FFFFFF"/>
        <w:spacing w:line="360" w:lineRule="auto"/>
        <w:ind w:firstLine="480"/>
        <w:jc w:val="left"/>
        <w:rPr>
          <w:rFonts w:ascii="宋体" w:hAnsi="宋体" w:cs="宋体"/>
          <w:kern w:val="0"/>
          <w:sz w:val="24"/>
          <w:szCs w:val="24"/>
          <w:highlight w:val="none"/>
        </w:rPr>
      </w:pPr>
      <w:r>
        <w:rPr>
          <w:rFonts w:hint="eastAsia" w:ascii="宋体" w:hAnsi="宋体" w:cs="宋体"/>
          <w:kern w:val="0"/>
          <w:sz w:val="24"/>
          <w:szCs w:val="24"/>
          <w:highlight w:val="none"/>
        </w:rPr>
        <w:t>上述资料</w:t>
      </w:r>
      <w:r>
        <w:rPr>
          <w:rFonts w:hint="eastAsia" w:ascii="宋体" w:hAnsi="宋体" w:cs="宋体"/>
          <w:b/>
          <w:kern w:val="0"/>
          <w:sz w:val="24"/>
          <w:szCs w:val="24"/>
          <w:highlight w:val="none"/>
        </w:rPr>
        <w:t>（一正二副）</w:t>
      </w:r>
      <w:r>
        <w:rPr>
          <w:rFonts w:hint="eastAsia" w:ascii="宋体" w:hAnsi="宋体" w:cs="宋体"/>
          <w:kern w:val="0"/>
          <w:sz w:val="24"/>
          <w:szCs w:val="24"/>
          <w:highlight w:val="none"/>
        </w:rPr>
        <w:t>装订成册后，用文件袋密封</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并在封套的封口处加盖单位公章</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其中，在文件袋表面需标注参与投标的项目名称、投标公司名称等信息，然</w:t>
      </w:r>
      <w:r>
        <w:rPr>
          <w:rFonts w:hint="eastAsia" w:ascii="宋体" w:hAnsi="宋体" w:cs="宋体"/>
          <w:kern w:val="0"/>
          <w:sz w:val="24"/>
          <w:szCs w:val="24"/>
          <w:highlight w:val="none"/>
        </w:rPr>
        <w:t>后投递至地址：深圳市光明区圳园路</w:t>
      </w:r>
      <w:r>
        <w:rPr>
          <w:rFonts w:ascii="宋体" w:hAnsi="宋体" w:cs="宋体"/>
          <w:kern w:val="0"/>
          <w:sz w:val="24"/>
          <w:szCs w:val="24"/>
          <w:highlight w:val="none"/>
        </w:rPr>
        <w:t>628号中山七院行政楼109</w:t>
      </w:r>
      <w:r>
        <w:rPr>
          <w:rFonts w:hint="eastAsia" w:ascii="宋体" w:hAnsi="宋体" w:cs="宋体"/>
          <w:kern w:val="0"/>
          <w:sz w:val="24"/>
          <w:szCs w:val="24"/>
          <w:highlight w:val="none"/>
        </w:rPr>
        <w:t>。</w:t>
      </w:r>
    </w:p>
    <w:p w14:paraId="6FE9423C">
      <w:pPr>
        <w:widowControl/>
        <w:shd w:val="clear" w:color="auto" w:fill="FFFFFF"/>
        <w:spacing w:line="360" w:lineRule="auto"/>
        <w:ind w:firstLine="480"/>
        <w:jc w:val="left"/>
        <w:rPr>
          <w:rFonts w:ascii="宋体" w:hAnsi="宋体" w:cs="宋体"/>
          <w:kern w:val="0"/>
          <w:sz w:val="24"/>
          <w:szCs w:val="24"/>
          <w:highlight w:val="none"/>
        </w:rPr>
      </w:pPr>
      <w:r>
        <w:rPr>
          <w:rFonts w:hint="eastAsia" w:ascii="宋体" w:hAnsi="宋体" w:cs="宋体"/>
          <w:kern w:val="0"/>
          <w:sz w:val="24"/>
          <w:szCs w:val="24"/>
          <w:highlight w:val="none"/>
        </w:rPr>
        <w:t xml:space="preserve">联系人：姚老师 </w:t>
      </w:r>
      <w:r>
        <w:rPr>
          <w:rFonts w:ascii="宋体" w:hAnsi="宋体" w:cs="宋体"/>
          <w:kern w:val="0"/>
          <w:sz w:val="24"/>
          <w:szCs w:val="24"/>
          <w:highlight w:val="none"/>
        </w:rPr>
        <w:t xml:space="preserve">   0755</w:t>
      </w:r>
      <w:r>
        <w:rPr>
          <w:rFonts w:hint="eastAsia" w:ascii="宋体" w:hAnsi="宋体" w:cs="宋体"/>
          <w:kern w:val="0"/>
          <w:sz w:val="24"/>
          <w:szCs w:val="24"/>
          <w:highlight w:val="none"/>
        </w:rPr>
        <w:t>-81207361</w:t>
      </w:r>
    </w:p>
    <w:p w14:paraId="1E347069">
      <w:pPr>
        <w:spacing w:line="360" w:lineRule="auto"/>
        <w:ind w:firstLine="640" w:firstLineChars="200"/>
        <w:rPr>
          <w:rFonts w:hint="eastAsia" w:ascii="黑体" w:hAnsi="黑体" w:eastAsia="黑体" w:cs="仿宋"/>
          <w:color w:val="000000"/>
          <w:sz w:val="32"/>
          <w:szCs w:val="32"/>
          <w:highlight w:val="none"/>
          <w:lang w:val="en-US" w:eastAsia="zh-CN"/>
        </w:rPr>
      </w:pPr>
      <w:r>
        <w:rPr>
          <w:rFonts w:hint="eastAsia" w:ascii="黑体" w:hAnsi="黑体" w:eastAsia="黑体" w:cs="仿宋"/>
          <w:color w:val="000000"/>
          <w:sz w:val="32"/>
          <w:szCs w:val="32"/>
          <w:highlight w:val="none"/>
        </w:rPr>
        <w:t>七、开标时间及地址：</w:t>
      </w:r>
    </w:p>
    <w:p w14:paraId="0A7C17DE">
      <w:pPr>
        <w:widowControl/>
        <w:shd w:val="clear" w:color="auto" w:fill="FFFFFF"/>
        <w:spacing w:line="315" w:lineRule="atLeast"/>
        <w:ind w:firstLine="48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lang w:val="en-US" w:eastAsia="zh-CN"/>
        </w:rPr>
        <w:t>2024</w:t>
      </w:r>
      <w:r>
        <w:rPr>
          <w:rFonts w:ascii="宋体" w:hAnsi="宋体" w:cs="宋体"/>
          <w:color w:val="333333"/>
          <w:kern w:val="0"/>
          <w:sz w:val="24"/>
          <w:szCs w:val="24"/>
          <w:highlight w:val="none"/>
        </w:rPr>
        <w:t>年</w:t>
      </w:r>
      <w:r>
        <w:rPr>
          <w:rFonts w:hint="eastAsia" w:ascii="宋体" w:hAnsi="宋体" w:cs="宋体"/>
          <w:color w:val="333333"/>
          <w:kern w:val="0"/>
          <w:sz w:val="24"/>
          <w:szCs w:val="24"/>
          <w:highlight w:val="none"/>
          <w:lang w:val="en-US" w:eastAsia="zh-CN"/>
        </w:rPr>
        <w:t>8</w:t>
      </w:r>
      <w:r>
        <w:rPr>
          <w:rFonts w:hint="eastAsia" w:ascii="宋体" w:hAnsi="宋体" w:cs="宋体"/>
          <w:color w:val="333333"/>
          <w:kern w:val="0"/>
          <w:sz w:val="24"/>
          <w:szCs w:val="24"/>
          <w:highlight w:val="none"/>
        </w:rPr>
        <w:t>月</w:t>
      </w:r>
      <w:r>
        <w:rPr>
          <w:rFonts w:hint="eastAsia" w:ascii="宋体" w:hAnsi="宋体" w:cs="宋体"/>
          <w:color w:val="333333"/>
          <w:kern w:val="0"/>
          <w:sz w:val="24"/>
          <w:szCs w:val="24"/>
          <w:highlight w:val="none"/>
          <w:lang w:val="en-US" w:eastAsia="zh-CN"/>
        </w:rPr>
        <w:t>1</w:t>
      </w:r>
      <w:r>
        <w:rPr>
          <w:rFonts w:ascii="宋体" w:hAnsi="宋体" w:cs="宋体"/>
          <w:color w:val="333333"/>
          <w:kern w:val="0"/>
          <w:sz w:val="24"/>
          <w:szCs w:val="24"/>
          <w:highlight w:val="none"/>
        </w:rPr>
        <w:t>日</w:t>
      </w:r>
      <w:r>
        <w:rPr>
          <w:rFonts w:hint="eastAsia" w:ascii="宋体" w:hAnsi="宋体" w:cs="宋体"/>
          <w:color w:val="333333"/>
          <w:kern w:val="0"/>
          <w:sz w:val="24"/>
          <w:szCs w:val="24"/>
          <w:highlight w:val="none"/>
          <w:lang w:val="en-US" w:eastAsia="zh-CN"/>
        </w:rPr>
        <w:t>10:00</w:t>
      </w:r>
      <w:r>
        <w:rPr>
          <w:rFonts w:hint="eastAsia" w:ascii="宋体" w:hAnsi="宋体" w:cs="宋体"/>
          <w:color w:val="333333"/>
          <w:kern w:val="0"/>
          <w:sz w:val="24"/>
          <w:szCs w:val="24"/>
          <w:highlight w:val="none"/>
        </w:rPr>
        <w:t>，</w:t>
      </w:r>
      <w:r>
        <w:rPr>
          <w:rFonts w:hint="eastAsia" w:ascii="宋体" w:hAnsi="宋体" w:cs="宋体"/>
          <w:kern w:val="0"/>
          <w:sz w:val="24"/>
          <w:szCs w:val="24"/>
          <w:highlight w:val="none"/>
        </w:rPr>
        <w:t>深圳市光明区圳园路</w:t>
      </w:r>
      <w:r>
        <w:rPr>
          <w:rFonts w:ascii="宋体" w:hAnsi="宋体" w:cs="宋体"/>
          <w:kern w:val="0"/>
          <w:sz w:val="24"/>
          <w:szCs w:val="24"/>
          <w:highlight w:val="none"/>
        </w:rPr>
        <w:t>628号中山七院行政楼</w:t>
      </w:r>
      <w:r>
        <w:rPr>
          <w:rFonts w:hint="eastAsia" w:ascii="宋体" w:hAnsi="宋体" w:cs="宋体"/>
          <w:kern w:val="0"/>
          <w:sz w:val="24"/>
          <w:szCs w:val="24"/>
          <w:highlight w:val="none"/>
          <w:lang w:val="en-US" w:eastAsia="zh-CN"/>
        </w:rPr>
        <w:t>107</w:t>
      </w:r>
      <w:r>
        <w:rPr>
          <w:rFonts w:hint="eastAsia" w:ascii="宋体" w:hAnsi="宋体" w:cs="宋体"/>
          <w:kern w:val="0"/>
          <w:sz w:val="24"/>
          <w:szCs w:val="24"/>
          <w:highlight w:val="none"/>
        </w:rPr>
        <w:t>会议室</w:t>
      </w:r>
      <w:r>
        <w:rPr>
          <w:rFonts w:hint="eastAsia" w:ascii="宋体" w:hAnsi="宋体" w:cs="宋体"/>
          <w:color w:val="333333"/>
          <w:kern w:val="0"/>
          <w:sz w:val="24"/>
          <w:szCs w:val="24"/>
          <w:highlight w:val="none"/>
        </w:rPr>
        <w:t>。</w:t>
      </w:r>
      <w:bookmarkStart w:id="0" w:name="_Hlk124522421"/>
      <w:r>
        <w:rPr>
          <w:rFonts w:hint="eastAsia" w:ascii="宋体" w:hAnsi="宋体" w:cs="宋体"/>
          <w:color w:val="333333"/>
          <w:kern w:val="0"/>
          <w:sz w:val="24"/>
          <w:szCs w:val="24"/>
          <w:highlight w:val="none"/>
        </w:rPr>
        <w:t>（投标人无需到场）</w:t>
      </w:r>
      <w:bookmarkEnd w:id="0"/>
    </w:p>
    <w:p w14:paraId="60BCC67C">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八、其他补充事宜</w:t>
      </w:r>
    </w:p>
    <w:p w14:paraId="514E1E1D">
      <w:pPr>
        <w:ind w:firstLine="560" w:firstLineChars="200"/>
        <w:rPr>
          <w:rFonts w:ascii="仿宋" w:hAnsi="仿宋" w:eastAsia="仿宋"/>
          <w:sz w:val="28"/>
          <w:szCs w:val="28"/>
        </w:rPr>
      </w:pPr>
      <w:r>
        <w:rPr>
          <w:rFonts w:hint="eastAsia" w:ascii="仿宋" w:hAnsi="仿宋" w:eastAsia="仿宋"/>
          <w:sz w:val="28"/>
          <w:szCs w:val="28"/>
        </w:rPr>
        <w:t>质疑材料现场提交地址：深圳市光明区新湖街道圳园路628号中山大学附属第七医院行政楼。</w:t>
      </w:r>
    </w:p>
    <w:p w14:paraId="57A1F112">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九、凡对本次公示内容提出询问，请按以下方式联系</w:t>
      </w:r>
    </w:p>
    <w:p w14:paraId="1C03ED90">
      <w:pPr>
        <w:ind w:firstLine="560" w:firstLineChars="200"/>
        <w:rPr>
          <w:rFonts w:ascii="仿宋" w:hAnsi="仿宋" w:eastAsia="仿宋"/>
          <w:sz w:val="28"/>
          <w:szCs w:val="28"/>
        </w:rPr>
      </w:pPr>
      <w:r>
        <w:rPr>
          <w:rFonts w:hint="eastAsia" w:ascii="仿宋" w:hAnsi="仿宋" w:eastAsia="仿宋"/>
          <w:sz w:val="28"/>
          <w:szCs w:val="28"/>
        </w:rPr>
        <w:t>联系人：</w:t>
      </w:r>
      <w:r>
        <w:rPr>
          <w:rFonts w:hint="eastAsia" w:ascii="仿宋" w:hAnsi="仿宋" w:eastAsia="仿宋"/>
          <w:sz w:val="28"/>
          <w:szCs w:val="28"/>
          <w:lang w:val="en-US" w:eastAsia="zh-CN"/>
        </w:rPr>
        <w:t>姚</w:t>
      </w:r>
      <w:r>
        <w:rPr>
          <w:rFonts w:hint="eastAsia" w:ascii="仿宋" w:hAnsi="仿宋" w:eastAsia="仿宋"/>
          <w:sz w:val="28"/>
          <w:szCs w:val="28"/>
        </w:rPr>
        <w:t>老师</w:t>
      </w:r>
    </w:p>
    <w:p w14:paraId="7BCB13DC">
      <w:pPr>
        <w:ind w:firstLine="560" w:firstLineChars="200"/>
        <w:rPr>
          <w:rFonts w:ascii="仿宋" w:hAnsi="仿宋" w:eastAsia="仿宋"/>
          <w:sz w:val="28"/>
          <w:szCs w:val="28"/>
        </w:rPr>
      </w:pPr>
      <w:r>
        <w:rPr>
          <w:rFonts w:hint="eastAsia" w:ascii="仿宋" w:hAnsi="仿宋" w:eastAsia="仿宋"/>
          <w:sz w:val="28"/>
          <w:szCs w:val="28"/>
        </w:rPr>
        <w:t>电话：0755-81207361</w:t>
      </w:r>
    </w:p>
    <w:p w14:paraId="771764CD">
      <w:pPr>
        <w:rPr>
          <w:highlight w:val="none"/>
        </w:rPr>
      </w:pPr>
    </w:p>
    <w:p w14:paraId="02956EAA">
      <w:pPr>
        <w:rPr>
          <w:highlight w:val="none"/>
        </w:rPr>
      </w:pPr>
    </w:p>
    <w:p w14:paraId="4C3801A5">
      <w:pPr>
        <w:widowControl/>
        <w:shd w:val="clear" w:color="auto" w:fill="FFFFFF"/>
        <w:spacing w:line="360" w:lineRule="auto"/>
        <w:ind w:firstLine="480"/>
        <w:jc w:val="right"/>
        <w:rPr>
          <w:rFonts w:ascii="宋体" w:hAnsi="宋体" w:cs="宋体"/>
          <w:kern w:val="0"/>
          <w:sz w:val="24"/>
          <w:szCs w:val="24"/>
          <w:highlight w:val="none"/>
        </w:rPr>
      </w:pPr>
    </w:p>
    <w:p w14:paraId="391C85E6">
      <w:pPr>
        <w:widowControl/>
        <w:shd w:val="clear" w:color="auto" w:fill="FFFFFF"/>
        <w:spacing w:line="360" w:lineRule="auto"/>
        <w:ind w:firstLine="480"/>
        <w:jc w:val="right"/>
        <w:rPr>
          <w:rFonts w:ascii="宋体" w:hAnsi="宋体" w:cs="宋体"/>
          <w:kern w:val="0"/>
          <w:sz w:val="24"/>
          <w:szCs w:val="24"/>
          <w:highlight w:val="none"/>
        </w:rPr>
      </w:pPr>
      <w:r>
        <w:rPr>
          <w:rFonts w:hint="eastAsia" w:ascii="宋体" w:hAnsi="宋体" w:cs="宋体"/>
          <w:kern w:val="0"/>
          <w:sz w:val="24"/>
          <w:szCs w:val="24"/>
          <w:highlight w:val="none"/>
        </w:rPr>
        <w:t xml:space="preserve"> </w:t>
      </w:r>
      <w:r>
        <w:rPr>
          <w:rFonts w:ascii="宋体" w:hAnsi="宋体" w:cs="宋体"/>
          <w:kern w:val="0"/>
          <w:sz w:val="24"/>
          <w:szCs w:val="24"/>
          <w:highlight w:val="none"/>
        </w:rPr>
        <w:t xml:space="preserve">              </w:t>
      </w:r>
      <w:r>
        <w:rPr>
          <w:rFonts w:hint="eastAsia" w:ascii="宋体" w:hAnsi="宋体" w:cs="宋体"/>
          <w:kern w:val="0"/>
          <w:sz w:val="24"/>
          <w:szCs w:val="24"/>
          <w:highlight w:val="none"/>
        </w:rPr>
        <w:t>中山大学附属第七医院采购中心</w:t>
      </w:r>
    </w:p>
    <w:p w14:paraId="14DC8F01">
      <w:pPr>
        <w:spacing w:line="580" w:lineRule="exact"/>
        <w:ind w:firstLine="5520" w:firstLineChars="2300"/>
        <w:jc w:val="right"/>
        <w:rPr>
          <w:highlight w:val="none"/>
        </w:rPr>
      </w:pPr>
      <w:r>
        <w:rPr>
          <w:rFonts w:hint="eastAsia" w:ascii="宋体" w:hAnsi="宋体" w:cs="宋体"/>
          <w:color w:val="333333"/>
          <w:kern w:val="0"/>
          <w:sz w:val="24"/>
          <w:szCs w:val="24"/>
          <w:highlight w:val="none"/>
          <w:lang w:val="en-US" w:eastAsia="zh-CN"/>
        </w:rPr>
        <w:t>2024</w:t>
      </w:r>
      <w:r>
        <w:rPr>
          <w:rFonts w:hint="eastAsia" w:ascii="宋体" w:hAnsi="宋体" w:cs="宋体"/>
          <w:color w:val="333333"/>
          <w:kern w:val="0"/>
          <w:sz w:val="24"/>
          <w:szCs w:val="24"/>
          <w:highlight w:val="none"/>
        </w:rPr>
        <w:t>年</w:t>
      </w:r>
      <w:r>
        <w:rPr>
          <w:rFonts w:hint="eastAsia" w:ascii="宋体" w:hAnsi="宋体" w:cs="宋体"/>
          <w:color w:val="333333"/>
          <w:kern w:val="0"/>
          <w:sz w:val="24"/>
          <w:szCs w:val="24"/>
          <w:highlight w:val="none"/>
          <w:lang w:val="en-US" w:eastAsia="zh-CN"/>
        </w:rPr>
        <w:t>7</w:t>
      </w:r>
      <w:r>
        <w:rPr>
          <w:rFonts w:hint="eastAsia" w:ascii="宋体" w:hAnsi="宋体" w:cs="宋体"/>
          <w:color w:val="333333"/>
          <w:kern w:val="0"/>
          <w:sz w:val="24"/>
          <w:szCs w:val="24"/>
          <w:highlight w:val="none"/>
        </w:rPr>
        <w:t>月</w:t>
      </w:r>
      <w:r>
        <w:rPr>
          <w:rFonts w:hint="eastAsia" w:ascii="宋体" w:hAnsi="宋体" w:cs="宋体"/>
          <w:color w:val="333333"/>
          <w:kern w:val="0"/>
          <w:sz w:val="24"/>
          <w:szCs w:val="24"/>
          <w:highlight w:val="none"/>
          <w:lang w:val="en-US" w:eastAsia="zh-CN"/>
        </w:rPr>
        <w:t>15</w:t>
      </w:r>
      <w:r>
        <w:rPr>
          <w:rFonts w:hint="eastAsia" w:ascii="宋体" w:hAnsi="宋体" w:cs="宋体"/>
          <w:color w:val="333333"/>
          <w:kern w:val="0"/>
          <w:sz w:val="24"/>
          <w:szCs w:val="24"/>
          <w:highlight w:val="none"/>
        </w:rPr>
        <w:t>日</w:t>
      </w:r>
    </w:p>
    <w:p w14:paraId="604F2115">
      <w:pPr>
        <w:spacing w:line="580" w:lineRule="exact"/>
        <w:ind w:firstLine="4830" w:firstLineChars="23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A6560"/>
    <w:multiLevelType w:val="multilevel"/>
    <w:tmpl w:val="635A656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652F111A"/>
    <w:multiLevelType w:val="multilevel"/>
    <w:tmpl w:val="652F111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76A820AE"/>
    <w:multiLevelType w:val="singleLevel"/>
    <w:tmpl w:val="76A820AE"/>
    <w:lvl w:ilvl="0" w:tentative="0">
      <w:start w:val="2"/>
      <w:numFmt w:val="chineseCounting"/>
      <w:suff w:val="nothing"/>
      <w:lvlText w:val="%1、"/>
      <w:lvlJc w:val="left"/>
      <w:rPr>
        <w:rFonts w:hint="eastAsia"/>
      </w:rPr>
    </w:lvl>
  </w:abstractNum>
  <w:abstractNum w:abstractNumId="3">
    <w:nsid w:val="7AA4EFA5"/>
    <w:multiLevelType w:val="multilevel"/>
    <w:tmpl w:val="7AA4EFA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IyNDBhNzNiZDE1NzEwNDFhM2QwOGQ1ZjY1ODdlMzUifQ=="/>
  </w:docVars>
  <w:rsids>
    <w:rsidRoot w:val="00074DC4"/>
    <w:rsid w:val="00016815"/>
    <w:rsid w:val="00074DC4"/>
    <w:rsid w:val="001147CD"/>
    <w:rsid w:val="001D0EC8"/>
    <w:rsid w:val="0023017C"/>
    <w:rsid w:val="00254A9D"/>
    <w:rsid w:val="0027120A"/>
    <w:rsid w:val="0030610F"/>
    <w:rsid w:val="004A09C8"/>
    <w:rsid w:val="00506C1E"/>
    <w:rsid w:val="00525128"/>
    <w:rsid w:val="00576211"/>
    <w:rsid w:val="00615E33"/>
    <w:rsid w:val="00635FDC"/>
    <w:rsid w:val="00697359"/>
    <w:rsid w:val="00713EFE"/>
    <w:rsid w:val="007B5F22"/>
    <w:rsid w:val="00857651"/>
    <w:rsid w:val="008D3025"/>
    <w:rsid w:val="00A35394"/>
    <w:rsid w:val="00CF1107"/>
    <w:rsid w:val="00DC4969"/>
    <w:rsid w:val="00DD3BC8"/>
    <w:rsid w:val="00E25776"/>
    <w:rsid w:val="00E305F1"/>
    <w:rsid w:val="00E428D2"/>
    <w:rsid w:val="00E5346D"/>
    <w:rsid w:val="00E71091"/>
    <w:rsid w:val="00E86CF2"/>
    <w:rsid w:val="00E9280B"/>
    <w:rsid w:val="00F0040A"/>
    <w:rsid w:val="00F150EB"/>
    <w:rsid w:val="00FC2D67"/>
    <w:rsid w:val="0A3E7222"/>
    <w:rsid w:val="19340DD7"/>
    <w:rsid w:val="197A2062"/>
    <w:rsid w:val="22DA1BE3"/>
    <w:rsid w:val="2B1B55BD"/>
    <w:rsid w:val="320E1EFB"/>
    <w:rsid w:val="354172A4"/>
    <w:rsid w:val="3BC40250"/>
    <w:rsid w:val="3D3873EB"/>
    <w:rsid w:val="497B7A8B"/>
    <w:rsid w:val="4C7F0326"/>
    <w:rsid w:val="4E562C99"/>
    <w:rsid w:val="521D74FF"/>
    <w:rsid w:val="69AE2DC8"/>
    <w:rsid w:val="6B8F210E"/>
    <w:rsid w:val="6FB4596F"/>
    <w:rsid w:val="70B54159"/>
    <w:rsid w:val="77A31C8E"/>
    <w:rsid w:val="7D7D4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3"/>
    <w:next w:val="4"/>
    <w:link w:val="13"/>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4"/>
    <w:qFormat/>
    <w:uiPriority w:val="9"/>
    <w:pPr>
      <w:keepNext/>
      <w:keepLines/>
      <w:spacing w:before="280" w:after="290" w:line="376" w:lineRule="auto"/>
      <w:outlineLvl w:val="3"/>
    </w:pPr>
    <w:rPr>
      <w:rFonts w:ascii="Cambria" w:hAnsi="Cambria"/>
      <w:b/>
      <w:bCs/>
      <w:sz w:val="28"/>
      <w:szCs w:val="28"/>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autoRedefine/>
    <w:qFormat/>
    <w:uiPriority w:val="99"/>
    <w:rPr>
      <w:sz w:val="18"/>
      <w:szCs w:val="18"/>
    </w:rPr>
  </w:style>
  <w:style w:type="character" w:customStyle="1" w:styleId="12">
    <w:name w:val="页脚 Char"/>
    <w:basedOn w:val="10"/>
    <w:link w:val="6"/>
    <w:autoRedefine/>
    <w:qFormat/>
    <w:uiPriority w:val="99"/>
    <w:rPr>
      <w:sz w:val="18"/>
      <w:szCs w:val="18"/>
    </w:rPr>
  </w:style>
  <w:style w:type="character" w:customStyle="1" w:styleId="13">
    <w:name w:val="标题 2 Char"/>
    <w:basedOn w:val="10"/>
    <w:link w:val="2"/>
    <w:autoRedefine/>
    <w:qFormat/>
    <w:uiPriority w:val="0"/>
    <w:rPr>
      <w:rFonts w:ascii="宋体" w:hAnsi="宋体" w:eastAsia="宋体" w:cs="Times New Roman"/>
      <w:b/>
      <w:kern w:val="0"/>
      <w:sz w:val="24"/>
      <w:szCs w:val="20"/>
    </w:rPr>
  </w:style>
  <w:style w:type="character" w:customStyle="1" w:styleId="14">
    <w:name w:val="标题 4 Char"/>
    <w:basedOn w:val="10"/>
    <w:link w:val="4"/>
    <w:autoRedefine/>
    <w:qFormat/>
    <w:uiPriority w:val="9"/>
    <w:rPr>
      <w:rFonts w:ascii="Cambria" w:hAnsi="Cambria" w:eastAsia="宋体" w:cs="Times New Roman"/>
      <w:b/>
      <w:bCs/>
      <w:sz w:val="28"/>
      <w:szCs w:val="28"/>
    </w:rPr>
  </w:style>
  <w:style w:type="character" w:customStyle="1" w:styleId="15">
    <w:name w:val="标题 3 Char"/>
    <w:basedOn w:val="10"/>
    <w:link w:val="3"/>
    <w:autoRedefine/>
    <w:semiHidden/>
    <w:qFormat/>
    <w:uiPriority w:val="9"/>
    <w:rPr>
      <w:rFonts w:ascii="Calibri" w:hAnsi="Calibri" w:eastAsia="宋体" w:cs="Times New Roman"/>
      <w:b/>
      <w:bCs/>
      <w:sz w:val="32"/>
      <w:szCs w:val="32"/>
    </w:rPr>
  </w:style>
  <w:style w:type="character" w:customStyle="1" w:styleId="16">
    <w:name w:val="font11"/>
    <w:basedOn w:val="10"/>
    <w:autoRedefine/>
    <w:qFormat/>
    <w:uiPriority w:val="0"/>
    <w:rPr>
      <w:rFonts w:hint="eastAsia" w:ascii="宋体" w:hAnsi="宋体" w:eastAsia="宋体" w:cs="宋体"/>
      <w:color w:val="000000"/>
      <w:sz w:val="32"/>
      <w:szCs w:val="32"/>
      <w:u w:val="none"/>
    </w:rPr>
  </w:style>
  <w:style w:type="character" w:customStyle="1" w:styleId="17">
    <w:name w:val="font31"/>
    <w:basedOn w:val="10"/>
    <w:autoRedefine/>
    <w:qFormat/>
    <w:uiPriority w:val="0"/>
    <w:rPr>
      <w:rFonts w:hint="eastAsia" w:ascii="宋体" w:hAnsi="宋体" w:eastAsia="宋体" w:cs="宋体"/>
      <w:b/>
      <w:bCs/>
      <w:color w:val="000000"/>
      <w:sz w:val="32"/>
      <w:szCs w:val="32"/>
      <w:u w:val="none"/>
    </w:rPr>
  </w:style>
  <w:style w:type="character" w:customStyle="1" w:styleId="18">
    <w:name w:val="font01"/>
    <w:basedOn w:val="10"/>
    <w:autoRedefine/>
    <w:qFormat/>
    <w:uiPriority w:val="0"/>
    <w:rPr>
      <w:rFonts w:hint="eastAsia" w:ascii="宋体" w:hAnsi="宋体" w:eastAsia="宋体" w:cs="宋体"/>
      <w:color w:val="000000"/>
      <w:sz w:val="32"/>
      <w:szCs w:val="32"/>
      <w:u w:val="none"/>
    </w:rPr>
  </w:style>
  <w:style w:type="character" w:customStyle="1" w:styleId="19">
    <w:name w:val="font41"/>
    <w:basedOn w:val="10"/>
    <w:autoRedefine/>
    <w:qFormat/>
    <w:uiPriority w:val="0"/>
    <w:rPr>
      <w:rFonts w:hint="eastAsia" w:ascii="宋体" w:hAnsi="宋体" w:eastAsia="宋体" w:cs="宋体"/>
      <w:b/>
      <w:bCs/>
      <w:color w:val="000000"/>
      <w:sz w:val="32"/>
      <w:szCs w:val="32"/>
      <w:u w:val="none"/>
    </w:rPr>
  </w:style>
  <w:style w:type="paragraph" w:styleId="2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3919</Words>
  <Characters>4440</Characters>
  <Lines>23</Lines>
  <Paragraphs>6</Paragraphs>
  <TotalTime>33</TotalTime>
  <ScaleCrop>false</ScaleCrop>
  <LinksUpToDate>false</LinksUpToDate>
  <CharactersWithSpaces>4504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2022-04-13T03:48:00Z</dcterms:created>
  <dc:creator>admin</dc:creator>
  <cp:lastModifiedBy>胖点可爱</cp:lastModifiedBy>
  <dcterms:modified xsi:type="dcterms:W3CDTF">2024-07-24T07:16:43Z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F35E16EE6E0B4398AB02953741009B2C_12</vt:lpwstr>
  </property>
</Properties>
</file>