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9A91">
      <w:pPr>
        <w:ind w:left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02281619">
      <w:pPr>
        <w:ind w:left="0"/>
        <w:jc w:val="center"/>
        <w:rPr>
          <w:rFonts w:hint="eastAsia" w:ascii="微软雅黑" w:hAnsi="微软雅黑" w:eastAsia="微软雅黑" w:cs="微软雅黑"/>
          <w:b/>
          <w:sz w:val="52"/>
          <w:szCs w:val="52"/>
          <w:lang w:val="zh-CN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  <w:lang w:val="zh-CN"/>
        </w:rPr>
        <w:drawing>
          <wp:inline distT="0" distB="0" distL="114300" distR="114300">
            <wp:extent cx="1790700" cy="2386965"/>
            <wp:effectExtent l="0" t="0" r="0" b="5080"/>
            <wp:docPr id="2" name="图片 2" descr="盾牌logo白底红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盾牌logo白底红色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71BC">
      <w:pPr>
        <w:ind w:left="0"/>
        <w:jc w:val="center"/>
        <w:rPr>
          <w:rFonts w:hint="default" w:ascii="微软雅黑" w:hAnsi="微软雅黑" w:eastAsia="微软雅黑" w:cs="微软雅黑"/>
          <w:b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  <w:lang w:val="zh-CN"/>
        </w:rPr>
        <w:t>中山大学附属第七医院</w:t>
      </w:r>
      <w:r>
        <w:rPr>
          <w:rFonts w:hint="eastAsia" w:ascii="微软雅黑" w:hAnsi="微软雅黑" w:eastAsia="微软雅黑" w:cs="微软雅黑"/>
          <w:b/>
          <w:sz w:val="48"/>
          <w:szCs w:val="48"/>
          <w:lang w:val="en-US" w:eastAsia="zh-CN"/>
        </w:rPr>
        <w:t>工会委员会</w:t>
      </w:r>
    </w:p>
    <w:p w14:paraId="4715E4B6">
      <w:pPr>
        <w:ind w:left="0"/>
        <w:jc w:val="center"/>
        <w:rPr>
          <w:rFonts w:hint="eastAsia" w:ascii="微软雅黑" w:hAnsi="微软雅黑" w:eastAsia="微软雅黑" w:cs="微软雅黑"/>
          <w:b/>
          <w:sz w:val="48"/>
          <w:szCs w:val="48"/>
          <w:lang w:val="zh-CN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  <w:lang w:val="en-US" w:eastAsia="zh-CN"/>
        </w:rPr>
        <w:t>2026年节日福利慰问品</w:t>
      </w:r>
      <w:r>
        <w:rPr>
          <w:rFonts w:hint="eastAsia" w:ascii="微软雅黑" w:hAnsi="微软雅黑" w:eastAsia="微软雅黑" w:cs="微软雅黑"/>
          <w:b/>
          <w:sz w:val="48"/>
          <w:szCs w:val="48"/>
          <w:lang w:val="zh-CN" w:eastAsia="zh-CN"/>
        </w:rPr>
        <w:t>调研论证文件</w:t>
      </w:r>
    </w:p>
    <w:p w14:paraId="4C1F8C8C">
      <w:pPr>
        <w:autoSpaceDE w:val="0"/>
        <w:autoSpaceDN w:val="0"/>
        <w:adjustRightInd w:val="0"/>
        <w:jc w:val="center"/>
        <w:outlineLvl w:val="0"/>
        <w:rPr>
          <w:rFonts w:hint="eastAsia" w:ascii="微软雅黑" w:hAnsi="微软雅黑" w:eastAsia="微软雅黑" w:cs="微软雅黑"/>
          <w:b/>
          <w:sz w:val="52"/>
          <w:szCs w:val="52"/>
          <w:lang w:val="zh-CN"/>
        </w:rPr>
      </w:pPr>
      <w:r>
        <w:rPr>
          <w:rFonts w:hint="eastAsia" w:ascii="微软雅黑" w:hAnsi="微软雅黑" w:eastAsia="微软雅黑" w:cs="微软雅黑"/>
          <w:bCs/>
          <w:sz w:val="52"/>
          <w:szCs w:val="52"/>
          <w:lang w:val="zh-CN"/>
        </w:rPr>
        <w:t>(正本</w:t>
      </w:r>
      <w:r>
        <w:rPr>
          <w:rFonts w:hint="eastAsia" w:ascii="微软雅黑" w:hAnsi="微软雅黑" w:eastAsia="微软雅黑" w:cs="微软雅黑"/>
          <w:bCs/>
          <w:sz w:val="52"/>
          <w:szCs w:val="52"/>
          <w:lang w:val="en-US" w:eastAsia="zh-CN"/>
        </w:rPr>
        <w:t>/副本</w:t>
      </w:r>
      <w:r>
        <w:rPr>
          <w:rFonts w:hint="eastAsia" w:ascii="微软雅黑" w:hAnsi="微软雅黑" w:eastAsia="微软雅黑" w:cs="微软雅黑"/>
          <w:bCs/>
          <w:sz w:val="52"/>
          <w:szCs w:val="52"/>
          <w:lang w:val="zh-CN"/>
        </w:rPr>
        <w:t>)</w:t>
      </w:r>
    </w:p>
    <w:p w14:paraId="6C603873">
      <w:pPr>
        <w:ind w:left="0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6588"/>
      </w:tblGrid>
      <w:tr w14:paraId="716D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noWrap w:val="0"/>
            <w:vAlign w:val="top"/>
          </w:tcPr>
          <w:p w14:paraId="246B1632">
            <w:pPr>
              <w:spacing w:line="360" w:lineRule="auto"/>
              <w:ind w:left="0"/>
              <w:jc w:val="distribute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zh-CN"/>
              </w:rPr>
              <w:t>报名项目名称：</w:t>
            </w:r>
          </w:p>
        </w:tc>
        <w:tc>
          <w:tcPr>
            <w:tcW w:w="6588" w:type="dxa"/>
            <w:noWrap w:val="0"/>
            <w:vAlign w:val="top"/>
          </w:tcPr>
          <w:p w14:paraId="608CC98D">
            <w:pPr>
              <w:spacing w:line="360" w:lineRule="auto"/>
              <w:ind w:left="360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</w:p>
        </w:tc>
      </w:tr>
      <w:tr w14:paraId="09FA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noWrap w:val="0"/>
            <w:vAlign w:val="top"/>
          </w:tcPr>
          <w:p w14:paraId="772EE6EA">
            <w:pPr>
              <w:spacing w:line="360" w:lineRule="auto"/>
              <w:ind w:left="0"/>
              <w:jc w:val="distribute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zh-CN"/>
              </w:rPr>
              <w:t>公司名称：</w:t>
            </w:r>
          </w:p>
        </w:tc>
        <w:tc>
          <w:tcPr>
            <w:tcW w:w="6588" w:type="dxa"/>
            <w:noWrap w:val="0"/>
            <w:vAlign w:val="top"/>
          </w:tcPr>
          <w:p w14:paraId="21EC175F">
            <w:pPr>
              <w:spacing w:line="360" w:lineRule="auto"/>
              <w:ind w:left="360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</w:p>
        </w:tc>
      </w:tr>
      <w:tr w14:paraId="6D83F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noWrap w:val="0"/>
            <w:vAlign w:val="top"/>
          </w:tcPr>
          <w:p w14:paraId="4EB8F7E8">
            <w:pPr>
              <w:spacing w:line="360" w:lineRule="auto"/>
              <w:ind w:left="0"/>
              <w:jc w:val="distribute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zh-CN"/>
              </w:rPr>
              <w:t>联系人：</w:t>
            </w:r>
          </w:p>
        </w:tc>
        <w:tc>
          <w:tcPr>
            <w:tcW w:w="6588" w:type="dxa"/>
            <w:noWrap w:val="0"/>
            <w:vAlign w:val="top"/>
          </w:tcPr>
          <w:p w14:paraId="3DFBC467">
            <w:pPr>
              <w:spacing w:line="360" w:lineRule="auto"/>
              <w:ind w:left="360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</w:p>
        </w:tc>
      </w:tr>
      <w:tr w14:paraId="12B6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noWrap w:val="0"/>
            <w:vAlign w:val="top"/>
          </w:tcPr>
          <w:p w14:paraId="76D9DF8D">
            <w:pPr>
              <w:spacing w:line="360" w:lineRule="auto"/>
              <w:ind w:left="0"/>
              <w:jc w:val="distribute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zh-CN"/>
              </w:rPr>
              <w:t>联系电话：</w:t>
            </w:r>
          </w:p>
        </w:tc>
        <w:tc>
          <w:tcPr>
            <w:tcW w:w="6588" w:type="dxa"/>
            <w:noWrap w:val="0"/>
            <w:vAlign w:val="top"/>
          </w:tcPr>
          <w:p w14:paraId="43D576CF">
            <w:pPr>
              <w:spacing w:line="360" w:lineRule="auto"/>
              <w:ind w:left="360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  <w:vertAlign w:val="baseline"/>
                <w:lang w:val="zh-CN"/>
              </w:rPr>
            </w:pPr>
          </w:p>
        </w:tc>
      </w:tr>
    </w:tbl>
    <w:p w14:paraId="0A8A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/>
        <w:jc w:val="both"/>
        <w:textAlignment w:val="auto"/>
        <w:outlineLvl w:val="0"/>
        <w:rPr>
          <w:rFonts w:hint="eastAsia" w:ascii="微软雅黑" w:hAnsi="微软雅黑" w:eastAsia="微软雅黑" w:cs="微软雅黑"/>
          <w:b/>
          <w:bCs w:val="0"/>
          <w:sz w:val="36"/>
          <w:szCs w:val="32"/>
        </w:rPr>
      </w:pPr>
    </w:p>
    <w:p w14:paraId="59CC8D26">
      <w:pPr>
        <w:pStyle w:val="9"/>
        <w:rPr>
          <w:rFonts w:hint="eastAsia" w:ascii="微软雅黑" w:hAnsi="微软雅黑" w:eastAsia="微软雅黑" w:cs="微软雅黑"/>
          <w:b/>
          <w:bCs w:val="0"/>
          <w:sz w:val="36"/>
          <w:szCs w:val="32"/>
        </w:rPr>
      </w:pPr>
    </w:p>
    <w:p w14:paraId="137B5CED">
      <w:pPr>
        <w:pStyle w:val="9"/>
        <w:rPr>
          <w:rFonts w:hint="eastAsia" w:ascii="微软雅黑" w:hAnsi="微软雅黑" w:eastAsia="微软雅黑" w:cs="微软雅黑"/>
          <w:b/>
          <w:bCs w:val="0"/>
          <w:sz w:val="36"/>
          <w:szCs w:val="32"/>
        </w:rPr>
      </w:pPr>
    </w:p>
    <w:p w14:paraId="7F574BB7">
      <w:pPr>
        <w:pStyle w:val="9"/>
        <w:rPr>
          <w:rFonts w:hint="eastAsia" w:ascii="微软雅黑" w:hAnsi="微软雅黑" w:eastAsia="微软雅黑" w:cs="微软雅黑"/>
          <w:b/>
          <w:bCs w:val="0"/>
          <w:sz w:val="36"/>
          <w:szCs w:val="32"/>
        </w:rPr>
      </w:pPr>
    </w:p>
    <w:p w14:paraId="578A3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ind w:left="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bCs w:val="0"/>
          <w:sz w:val="36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2"/>
          <w:lang w:val="en-US" w:eastAsia="zh-CN"/>
        </w:rPr>
        <w:t>2026年节日福利慰问品</w:t>
      </w:r>
      <w:r>
        <w:rPr>
          <w:rFonts w:hint="eastAsia" w:ascii="微软雅黑" w:hAnsi="微软雅黑" w:eastAsia="微软雅黑" w:cs="微软雅黑"/>
          <w:b/>
          <w:bCs w:val="0"/>
          <w:sz w:val="36"/>
          <w:szCs w:val="32"/>
        </w:rPr>
        <w:t>研论证材料自审表</w:t>
      </w:r>
    </w:p>
    <w:p w14:paraId="4C1444CA">
      <w:pPr>
        <w:pStyle w:val="9"/>
        <w:ind w:firstLine="480" w:firstLineChars="200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1"/>
          <w:u w:val="none"/>
        </w:rPr>
      </w:pPr>
    </w:p>
    <w:p w14:paraId="3B901998">
      <w:pPr>
        <w:pStyle w:val="9"/>
        <w:ind w:firstLine="480" w:firstLineChars="200"/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1"/>
          <w:u w:val="none"/>
        </w:rPr>
        <w:t>现场报名前必须将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2"/>
          <w:szCs w:val="21"/>
          <w:u w:val="none"/>
        </w:rPr>
        <w:t>中山大学附属第七医院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2"/>
          <w:szCs w:val="21"/>
          <w:u w:val="none"/>
          <w:lang w:val="en-US" w:eastAsia="zh-CN"/>
        </w:rPr>
        <w:t>工会委员会2026年节日福利慰问品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2"/>
          <w:szCs w:val="21"/>
          <w:u w:val="none"/>
        </w:rPr>
        <w:t>采购调研报名文件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2"/>
          <w:szCs w:val="21"/>
          <w:u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2"/>
          <w:szCs w:val="21"/>
          <w:u w:val="none"/>
        </w:rPr>
        <w:t>pdf格式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2"/>
          <w:szCs w:val="21"/>
          <w:u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1"/>
          <w:u w:val="none"/>
          <w:lang w:eastAsia="zh-CN"/>
        </w:rPr>
        <w:t>发送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1"/>
          <w:u w:val="none"/>
        </w:rPr>
        <w:t>至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1"/>
          <w:u w:val="none"/>
          <w:lang w:val="en-US" w:eastAsia="zh-CN"/>
        </w:rPr>
        <w:t>zsqygh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1"/>
          <w:u w:val="none"/>
        </w:rPr>
        <w:t>@sysush.com，以下所有页面均需加盖公章，请务必在投标文件目录里面列名所有材料对应的页码。</w:t>
      </w:r>
    </w:p>
    <w:tbl>
      <w:tblPr>
        <w:tblStyle w:val="5"/>
        <w:tblpPr w:leftFromText="180" w:rightFromText="180" w:vertAnchor="text" w:horzAnchor="page" w:tblpX="1591" w:tblpY="523"/>
        <w:tblOverlap w:val="never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312"/>
        <w:gridCol w:w="2388"/>
        <w:gridCol w:w="1716"/>
      </w:tblGrid>
      <w:tr w14:paraId="3709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BBF40">
            <w:pPr>
              <w:spacing w:line="72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7D64">
            <w:pPr>
              <w:spacing w:line="72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材料目录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BBB9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提供的打“√”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49B8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页码</w:t>
            </w:r>
          </w:p>
        </w:tc>
      </w:tr>
      <w:tr w14:paraId="789A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3599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8715F">
            <w:pPr>
              <w:spacing w:line="720" w:lineRule="auto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需求表报价单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8252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BDA0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29F4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474B4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24A6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实施方案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E7341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9A6F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703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CFB95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B6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质量保障措施及方案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6F0E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9837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0BF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6B8F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其他材料（有需要的可提供）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DD0B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73E2">
            <w:pPr>
              <w:spacing w:line="72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 w14:paraId="7677E1C9">
      <w:r>
        <w:br w:type="page"/>
      </w:r>
    </w:p>
    <w:p w14:paraId="798D787C">
      <w:pPr>
        <w:pStyle w:val="9"/>
        <w:spacing w:line="72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需求报价表</w:t>
      </w:r>
    </w:p>
    <w:tbl>
      <w:tblPr>
        <w:tblStyle w:val="5"/>
        <w:tblW w:w="8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515"/>
        <w:gridCol w:w="1515"/>
      </w:tblGrid>
      <w:tr w14:paraId="12E6C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ABF5">
            <w:pPr>
              <w:pStyle w:val="10"/>
              <w:jc w:val="center"/>
            </w:pPr>
            <w:r>
              <w:rPr>
                <w:rFonts w:hint="eastAsia"/>
              </w:rPr>
              <w:t>品类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BA02"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分数权重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94E"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折扣率</w:t>
            </w:r>
          </w:p>
        </w:tc>
      </w:tr>
      <w:tr w14:paraId="058C3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B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生活小家电类：电饭煲、电热水壶、榨汁机、料理机、豆浆机、破壁机、电饼铛、打蛋器、加湿器、剃须刀、电吹风、电动牙刷、电子秤等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20.75%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EA2B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02F41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74A3E2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个护清洁：洗发水、护发素、漱口水、沐浴露、香皂、护手霜、润唇膏、纸巾、洗脸巾、厨房纸、洗衣液、消毒液等。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D425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2D90A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2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粮油调味类：米、面、食用油、调味品、杂粮、方便食品、菌菇干货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16.44%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5C80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01832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037A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家居日用品：厨房用品、水具餐具、收纳用品、雨伞雨具等。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15.16%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6AA8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0418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E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家纺类：毛巾、浴巾、围巾、床上用品、袜子、防晒衣等。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12.20%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2183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1622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 w14:paraId="4A5E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冲调饮品：牛奶乳品、咖啡、麦片、无酒精饮料等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73FB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7188A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B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母婴用品：纸尿裤、婴幼儿辅食、益智玩具等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7475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14:paraId="03D2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A05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休闲零食：坚果炒货、糖果、饼干、糕点、肉脯、蜜饯果干等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5.07%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39E0">
            <w:pPr>
              <w:pStyle w:val="10"/>
              <w:ind w:firstLine="519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79576124">
      <w:pPr>
        <w:pStyle w:val="9"/>
        <w:spacing w:line="72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备注：分数权重最终将以招标文件为准。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12D6">
    <w:pPr>
      <w:pStyle w:val="4"/>
      <w:jc w:val="center"/>
    </w:pPr>
    <w:r>
      <w:drawing>
        <wp:inline distT="0" distB="0" distL="114300" distR="114300">
          <wp:extent cx="3114675" cy="436245"/>
          <wp:effectExtent l="0" t="0" r="9525" b="5715"/>
          <wp:docPr id="1" name="图片 1" descr="E:\1-工作\3.日常办公\VI\LOGO透明背景.pngLOGO透明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1-工作\3.日常办公\VI\LOGO透明背景.pngLOGO透明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67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g5YjJjNjQzYjVkNDJlYWViMGY5MTFhMzUxMWUifQ=="/>
  </w:docVars>
  <w:rsids>
    <w:rsidRoot w:val="25BE168D"/>
    <w:rsid w:val="008460B3"/>
    <w:rsid w:val="00CE394D"/>
    <w:rsid w:val="04425A79"/>
    <w:rsid w:val="06FB698D"/>
    <w:rsid w:val="09C22074"/>
    <w:rsid w:val="0E7923AD"/>
    <w:rsid w:val="12C72A04"/>
    <w:rsid w:val="15950717"/>
    <w:rsid w:val="15B24B36"/>
    <w:rsid w:val="15B4188E"/>
    <w:rsid w:val="17697E55"/>
    <w:rsid w:val="193B238C"/>
    <w:rsid w:val="196E6A04"/>
    <w:rsid w:val="1B5C3906"/>
    <w:rsid w:val="1BA30F56"/>
    <w:rsid w:val="1C4D448E"/>
    <w:rsid w:val="1DA446DA"/>
    <w:rsid w:val="20D430C7"/>
    <w:rsid w:val="210A4D91"/>
    <w:rsid w:val="21B07098"/>
    <w:rsid w:val="24E1606E"/>
    <w:rsid w:val="25BE168D"/>
    <w:rsid w:val="29E920D1"/>
    <w:rsid w:val="30397636"/>
    <w:rsid w:val="315E3D90"/>
    <w:rsid w:val="3379111B"/>
    <w:rsid w:val="3C610518"/>
    <w:rsid w:val="3FD14A64"/>
    <w:rsid w:val="40A0345E"/>
    <w:rsid w:val="47A361AE"/>
    <w:rsid w:val="4913121F"/>
    <w:rsid w:val="49C95CAD"/>
    <w:rsid w:val="4B865FAD"/>
    <w:rsid w:val="4CC96309"/>
    <w:rsid w:val="4D105982"/>
    <w:rsid w:val="4E053E5F"/>
    <w:rsid w:val="4FE83A7D"/>
    <w:rsid w:val="51E76134"/>
    <w:rsid w:val="5A7759B8"/>
    <w:rsid w:val="5A9C7A4A"/>
    <w:rsid w:val="5AFC2981"/>
    <w:rsid w:val="62E742D1"/>
    <w:rsid w:val="669A13CE"/>
    <w:rsid w:val="683B0AA4"/>
    <w:rsid w:val="6DEE6565"/>
    <w:rsid w:val="74441599"/>
    <w:rsid w:val="7ED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spacing w:line="360" w:lineRule="auto"/>
      <w:ind w:left="360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表格文字"/>
    <w:basedOn w:val="1"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  <w:style w:type="paragraph" w:customStyle="1" w:styleId="10">
    <w:name w:val="*正文"/>
    <w:basedOn w:val="1"/>
    <w:autoRedefine/>
    <w:qFormat/>
    <w:uiPriority w:val="0"/>
    <w:pPr>
      <w:widowControl/>
      <w:spacing w:line="360" w:lineRule="auto"/>
      <w:jc w:val="left"/>
    </w:pPr>
    <w:rPr>
      <w:rFonts w:ascii="仿宋_GB2312" w:hAnsi="Calibri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580</Characters>
  <Lines>0</Lines>
  <Paragraphs>0</Paragraphs>
  <TotalTime>1</TotalTime>
  <ScaleCrop>false</ScaleCrop>
  <LinksUpToDate>false</LinksUpToDate>
  <CharactersWithSpaces>583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2022-12-08T09:42:00Z</dcterms:created>
  <dc:creator>Administrator</dc:creator>
  <cp:lastModifiedBy>意娇</cp:lastModifiedBy>
  <dcterms:modified xsi:type="dcterms:W3CDTF">2025-09-11T01:38:51Z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29BED042776A4D69A14AE55DCF7203CF_13</vt:lpwstr>
  </property>
  <property fmtid="{D5CDD505-2E9C-101B-9397-08002B2CF9AE}" pid="4" name="KSOTemplateDocerSaveRecord">
    <vt:lpwstr>eyJoZGlkIjoiMGZmNjg5YjJjNjQzYjVkNDJlYWViMGY5MTFhMzUxMWUiLCJ1c2VySWQiOiIyNTY4NzA2MjQifQ==</vt:lpwstr>
  </property>
</Properties>
</file>