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/>
        <w:jc w:val="both"/>
        <w:rPr>
          <w:rFonts w:hint="eastAsia" w:ascii="宋体" w:hAnsi="宋体" w:eastAsia="宋体" w:cs="宋体"/>
          <w:b/>
          <w:bCs/>
          <w:i/>
          <w:i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i/>
          <w:iCs/>
          <w:sz w:val="22"/>
          <w:szCs w:val="22"/>
          <w:lang w:val="en-US" w:eastAsia="zh-CN"/>
        </w:rPr>
        <w:t>模板</w:t>
      </w:r>
    </w:p>
    <w:p>
      <w:pPr>
        <w:ind w:left="0"/>
        <w:jc w:val="center"/>
        <w:rPr>
          <w:rFonts w:hint="eastAsia" w:ascii="宋体" w:hAnsi="宋体" w:eastAsia="宋体" w:cs="宋体"/>
          <w:b/>
          <w:sz w:val="40"/>
          <w:szCs w:val="40"/>
          <w:lang w:val="zh-CN"/>
        </w:rPr>
      </w:pPr>
      <w:r>
        <w:rPr>
          <w:rFonts w:hint="eastAsia" w:ascii="宋体" w:hAnsi="宋体" w:eastAsia="宋体" w:cs="宋体"/>
          <w:b/>
          <w:sz w:val="52"/>
          <w:szCs w:val="52"/>
          <w:lang w:val="zh-CN"/>
        </w:rPr>
        <w:drawing>
          <wp:inline distT="0" distB="0" distL="114300" distR="114300">
            <wp:extent cx="1195705" cy="1593850"/>
            <wp:effectExtent l="0" t="0" r="4445" b="5715"/>
            <wp:docPr id="1" name="图片 1" descr="盾牌logo白底红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盾牌logo白底红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/>
        <w:jc w:val="center"/>
        <w:rPr>
          <w:rFonts w:hint="eastAsia" w:ascii="微软雅黑" w:hAnsi="微软雅黑" w:eastAsia="微软雅黑" w:cs="微软雅黑"/>
          <w:b/>
          <w:sz w:val="36"/>
          <w:szCs w:val="36"/>
          <w:lang w:val="zh-CN" w:eastAsia="zh-CN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lang w:val="zh-CN"/>
        </w:rPr>
        <w:t>中山大学附属第七医院</w:t>
      </w:r>
      <w:r>
        <w:rPr>
          <w:rFonts w:hint="eastAsia" w:ascii="微软雅黑" w:hAnsi="微软雅黑" w:eastAsia="微软雅黑" w:cs="微软雅黑"/>
          <w:b/>
          <w:sz w:val="36"/>
          <w:szCs w:val="36"/>
          <w:lang w:val="zh-CN" w:eastAsia="zh-CN"/>
        </w:rPr>
        <w:t>科研设备</w:t>
      </w:r>
      <w:r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  <w:t>维保</w:t>
      </w:r>
      <w:r>
        <w:rPr>
          <w:rFonts w:hint="eastAsia" w:ascii="微软雅黑" w:hAnsi="微软雅黑" w:eastAsia="微软雅黑" w:cs="微软雅黑"/>
          <w:b/>
          <w:sz w:val="36"/>
          <w:szCs w:val="36"/>
          <w:lang w:val="zh-CN" w:eastAsia="zh-CN"/>
        </w:rPr>
        <w:t>调研报价书</w:t>
      </w:r>
    </w:p>
    <w:p>
      <w:pPr>
        <w:pStyle w:val="2"/>
        <w:jc w:val="center"/>
        <w:rPr>
          <w:rFonts w:hint="eastAsia" w:eastAsia="宋体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（※文件每一页加盖公司印章※）</w:t>
      </w:r>
    </w:p>
    <w:p>
      <w:pPr>
        <w:pStyle w:val="2"/>
        <w:rPr>
          <w:rFonts w:hint="eastAsia"/>
          <w:lang w:val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7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noWrap w:val="0"/>
            <w:vAlign w:val="top"/>
          </w:tcPr>
          <w:p>
            <w:pPr>
              <w:spacing w:line="240" w:lineRule="auto"/>
              <w:ind w:left="0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  <w:lang w:val="zh-CN"/>
              </w:rPr>
              <w:t>设备挂网编号及名称：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zh-CN"/>
              </w:rPr>
              <w:t>挂网设备名称：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（挂网编号：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noWrap w:val="0"/>
            <w:vAlign w:val="top"/>
          </w:tcPr>
          <w:p>
            <w:pPr>
              <w:spacing w:line="240" w:lineRule="auto"/>
              <w:ind w:left="0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  <w:lang w:val="zh-CN"/>
              </w:rPr>
              <w:t>公司名称：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noWrap w:val="0"/>
            <w:vAlign w:val="top"/>
          </w:tcPr>
          <w:p>
            <w:pPr>
              <w:spacing w:line="240" w:lineRule="auto"/>
              <w:ind w:left="0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  <w:lang w:val="zh-CN"/>
              </w:rPr>
              <w:t>联系人</w:t>
            </w: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  <w:lang w:val="zh-CN" w:eastAsia="zh-CN"/>
              </w:rPr>
              <w:t>及</w:t>
            </w: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  <w:lang w:val="zh-CN"/>
              </w:rPr>
              <w:t>联系电话：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</w:p>
        </w:tc>
      </w:tr>
    </w:tbl>
    <w:p>
      <w:pPr>
        <w:spacing w:line="440" w:lineRule="exact"/>
        <w:rPr>
          <w:rFonts w:hint="eastAsia" w:ascii="宋体" w:hAnsi="宋体" w:eastAsia="宋体" w:cs="宋体"/>
          <w:b/>
          <w:bCs/>
          <w:sz w:val="21"/>
          <w:szCs w:val="21"/>
          <w:u w:val="single" w:color="FFFFFF"/>
        </w:rPr>
      </w:pPr>
    </w:p>
    <w:p>
      <w:pPr>
        <w:pStyle w:val="2"/>
        <w:spacing w:line="44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科研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设备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维保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报价</w:t>
      </w:r>
    </w:p>
    <w:tbl>
      <w:tblPr>
        <w:tblStyle w:val="7"/>
        <w:tblW w:w="49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3497"/>
        <w:gridCol w:w="1380"/>
        <w:gridCol w:w="2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68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  <w:t>名称</w:t>
            </w:r>
          </w:p>
        </w:tc>
        <w:tc>
          <w:tcPr>
            <w:tcW w:w="1764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</w:pPr>
          </w:p>
        </w:tc>
        <w:tc>
          <w:tcPr>
            <w:tcW w:w="696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法人名字</w:t>
            </w:r>
          </w:p>
        </w:tc>
        <w:tc>
          <w:tcPr>
            <w:tcW w:w="137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68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公司地址</w:t>
            </w:r>
          </w:p>
        </w:tc>
        <w:tc>
          <w:tcPr>
            <w:tcW w:w="1764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</w:pPr>
          </w:p>
        </w:tc>
        <w:tc>
          <w:tcPr>
            <w:tcW w:w="696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驻点人数</w:t>
            </w:r>
          </w:p>
        </w:tc>
        <w:tc>
          <w:tcPr>
            <w:tcW w:w="137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168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</w:rPr>
              <w:t xml:space="preserve">期 </w:t>
            </w:r>
          </w:p>
        </w:tc>
        <w:tc>
          <w:tcPr>
            <w:tcW w:w="3831" w:type="pct"/>
            <w:gridSpan w:val="3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 w:color="FFFFFF"/>
              </w:rPr>
              <w:t>合同签订后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u w:val="single" w:color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FFFFFF"/>
              </w:rPr>
              <w:t>天内</w:t>
            </w:r>
            <w:r>
              <w:rPr>
                <w:rFonts w:hint="eastAsia" w:ascii="宋体" w:hAnsi="宋体" w:cs="宋体"/>
                <w:sz w:val="24"/>
                <w:szCs w:val="24"/>
                <w:u w:val="single" w:color="FFFFFF"/>
                <w:lang w:val="en-US" w:eastAsia="zh-CN"/>
              </w:rPr>
              <w:t>到岗</w:t>
            </w:r>
          </w:p>
        </w:tc>
      </w:tr>
    </w:tbl>
    <w:p/>
    <w:tbl>
      <w:tblPr>
        <w:tblStyle w:val="7"/>
        <w:tblW w:w="49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413"/>
        <w:gridCol w:w="2351"/>
        <w:gridCol w:w="1856"/>
        <w:gridCol w:w="3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566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报价1</w:t>
            </w:r>
          </w:p>
        </w:tc>
        <w:tc>
          <w:tcPr>
            <w:tcW w:w="714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整体报价</w:t>
            </w:r>
          </w:p>
        </w:tc>
        <w:tc>
          <w:tcPr>
            <w:tcW w:w="1188" w:type="pct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总价       万元</w:t>
            </w:r>
          </w:p>
        </w:tc>
        <w:tc>
          <w:tcPr>
            <w:tcW w:w="938" w:type="pct"/>
            <w:vAlign w:val="center"/>
          </w:tcPr>
          <w:p>
            <w:pPr>
              <w:snapToGrid w:val="0"/>
              <w:spacing w:line="240" w:lineRule="auto"/>
              <w:jc w:val="righ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公司授权代表</w:t>
            </w:r>
          </w:p>
        </w:tc>
        <w:tc>
          <w:tcPr>
            <w:tcW w:w="1591" w:type="pct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确认签字：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566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u w:val="single" w:color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报价2</w:t>
            </w:r>
          </w:p>
        </w:tc>
        <w:tc>
          <w:tcPr>
            <w:tcW w:w="714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single" w:color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整体报价</w:t>
            </w:r>
          </w:p>
        </w:tc>
        <w:tc>
          <w:tcPr>
            <w:tcW w:w="1188" w:type="pct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总价       万元</w:t>
            </w:r>
          </w:p>
        </w:tc>
        <w:tc>
          <w:tcPr>
            <w:tcW w:w="938" w:type="pct"/>
            <w:vAlign w:val="center"/>
          </w:tcPr>
          <w:p>
            <w:pPr>
              <w:snapToGrid w:val="0"/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 w:color="FFFFFF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公司授权代表</w:t>
            </w:r>
          </w:p>
        </w:tc>
        <w:tc>
          <w:tcPr>
            <w:tcW w:w="1591" w:type="pct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确认签字：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566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u w:val="single" w:color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报价3</w:t>
            </w:r>
          </w:p>
        </w:tc>
        <w:tc>
          <w:tcPr>
            <w:tcW w:w="714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single" w:color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整体报价</w:t>
            </w:r>
          </w:p>
        </w:tc>
        <w:tc>
          <w:tcPr>
            <w:tcW w:w="1188" w:type="pct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总价       万元</w:t>
            </w:r>
          </w:p>
        </w:tc>
        <w:tc>
          <w:tcPr>
            <w:tcW w:w="938" w:type="pct"/>
            <w:vAlign w:val="center"/>
          </w:tcPr>
          <w:p>
            <w:pPr>
              <w:snapToGrid w:val="0"/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 w:color="FFFFFF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公司授权代表</w:t>
            </w:r>
          </w:p>
        </w:tc>
        <w:tc>
          <w:tcPr>
            <w:tcW w:w="1591" w:type="pct"/>
            <w:vAlign w:val="center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u w:val="single" w:color="FFFFFF"/>
                <w:lang w:val="en-US" w:eastAsia="zh-CN"/>
              </w:rPr>
              <w:t>确认签字：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5000" w:type="pct"/>
            <w:gridSpan w:val="5"/>
            <w:vAlign w:val="top"/>
          </w:tcPr>
          <w:p>
            <w:pPr>
              <w:snapToGrid w:val="0"/>
              <w:spacing w:line="240" w:lineRule="auto"/>
              <w:jc w:val="both"/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eastAsia="zh-CN"/>
              </w:rPr>
              <w:t>备注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 w:color="FFFFFF"/>
                <w:lang w:val="en-US" w:eastAsia="zh-CN"/>
              </w:rPr>
              <w:t>:</w:t>
            </w:r>
          </w:p>
        </w:tc>
      </w:tr>
    </w:tbl>
    <w:p>
      <w:pPr>
        <w:spacing w:line="24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sectPr>
      <w:footerReference r:id="rId3" w:type="default"/>
      <w:pgSz w:w="11906" w:h="16838"/>
      <w:pgMar w:top="820" w:right="1080" w:bottom="678" w:left="1080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b/>
        <w:bCs/>
      </w:rPr>
      <w:id w:val="11429055"/>
      <w:docPartObj>
        <w:docPartGallery w:val="autotext"/>
      </w:docPartObj>
    </w:sdtPr>
    <w:sdtEndPr>
      <w:rPr>
        <w:b w:val="0"/>
        <w:bCs w:val="0"/>
      </w:rPr>
    </w:sdtEndPr>
    <w:sdtContent>
      <w:sdt>
        <w:sdtPr>
          <w:rPr>
            <w:b/>
            <w:bCs/>
          </w:rPr>
          <w:id w:val="171357217"/>
          <w:docPartObj>
            <w:docPartGallery w:val="autotext"/>
          </w:docPartObj>
        </w:sdtPr>
        <w:sdtEndPr>
          <w:rPr>
            <w:b w:val="0"/>
            <w:bCs w:val="0"/>
          </w:rPr>
        </w:sdtEndPr>
        <w:sdtContent>
          <w:p>
            <w:pPr>
              <w:pStyle w:val="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val="zh-CN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</w:rPr>
              <w:instrText xml:space="preserve">PAGE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b w:val="0"/>
                <w:bCs w:val="0"/>
                <w:lang w:val="zh-CN"/>
              </w:rPr>
              <w:t xml:space="preserve"> / </w:t>
            </w: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</w:rPr>
              <w:instrText xml:space="preserve">NUMPAGES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</w:rPr>
              <w:t>2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  <w:rPr>
        <w:rFonts w:hint="default" w:eastAsiaTheme="minorEastAsia"/>
        <w:b/>
        <w:bCs/>
        <w:lang w:val="en-US" w:eastAsia="zh-CN"/>
      </w:rPr>
    </w:pPr>
    <w:r>
      <w:rPr>
        <w:rFonts w:hint="eastAsia"/>
        <w:b/>
        <w:bCs/>
        <w:sz w:val="18"/>
        <w:szCs w:val="18"/>
        <w:lang w:val="en-US" w:eastAsia="zh-CN"/>
      </w:rPr>
      <w:t xml:space="preserve">公司授权代表（签名）：  </w:t>
    </w:r>
    <w:r>
      <w:rPr>
        <w:rFonts w:hint="eastAsia"/>
        <w:sz w:val="18"/>
        <w:szCs w:val="18"/>
        <w:lang w:val="en-US" w:eastAsia="zh-CN"/>
      </w:rPr>
      <w:t xml:space="preserve"> </w:t>
    </w:r>
    <w:r>
      <w:rPr>
        <w:rFonts w:hint="eastAsia"/>
        <w:lang w:val="en-US" w:eastAsia="zh-CN"/>
      </w:rPr>
      <w:t xml:space="preserve">                                      </w:t>
    </w:r>
    <w:r>
      <w:rPr>
        <w:rFonts w:hint="eastAsia"/>
        <w:b/>
        <w:bCs/>
        <w:lang w:val="en-US" w:eastAsia="zh-CN"/>
      </w:rPr>
      <w:t xml:space="preserve"> 时间：     年      月      日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ZiZGRkMTZlOGI4YjMzNmZmN2I3Yzc4OWVhZjQyNDEifQ=="/>
  </w:docVars>
  <w:rsids>
    <w:rsidRoot w:val="00E751E2"/>
    <w:rsid w:val="001305CB"/>
    <w:rsid w:val="00143340"/>
    <w:rsid w:val="001D61B3"/>
    <w:rsid w:val="001F549C"/>
    <w:rsid w:val="00220A13"/>
    <w:rsid w:val="003561E1"/>
    <w:rsid w:val="0035770F"/>
    <w:rsid w:val="003B347F"/>
    <w:rsid w:val="003C22AD"/>
    <w:rsid w:val="003E1F9F"/>
    <w:rsid w:val="003E2465"/>
    <w:rsid w:val="003E6E86"/>
    <w:rsid w:val="00490BE0"/>
    <w:rsid w:val="004A3374"/>
    <w:rsid w:val="005023C1"/>
    <w:rsid w:val="005823B5"/>
    <w:rsid w:val="00593DD0"/>
    <w:rsid w:val="005B2C99"/>
    <w:rsid w:val="005C6ADC"/>
    <w:rsid w:val="00611A8E"/>
    <w:rsid w:val="00620AA3"/>
    <w:rsid w:val="006B135F"/>
    <w:rsid w:val="006C5F88"/>
    <w:rsid w:val="006E7E1F"/>
    <w:rsid w:val="006F6F76"/>
    <w:rsid w:val="00761BD2"/>
    <w:rsid w:val="007B077D"/>
    <w:rsid w:val="008178D0"/>
    <w:rsid w:val="0086282A"/>
    <w:rsid w:val="008A19E0"/>
    <w:rsid w:val="008C0C9B"/>
    <w:rsid w:val="008C1DB8"/>
    <w:rsid w:val="008C53BA"/>
    <w:rsid w:val="009572EF"/>
    <w:rsid w:val="009E471A"/>
    <w:rsid w:val="00A643FA"/>
    <w:rsid w:val="00AE094A"/>
    <w:rsid w:val="00B05920"/>
    <w:rsid w:val="00B51150"/>
    <w:rsid w:val="00B9790A"/>
    <w:rsid w:val="00BA0183"/>
    <w:rsid w:val="00C95B28"/>
    <w:rsid w:val="00CB66C9"/>
    <w:rsid w:val="00CB7235"/>
    <w:rsid w:val="00D241CE"/>
    <w:rsid w:val="00D4494E"/>
    <w:rsid w:val="00D62090"/>
    <w:rsid w:val="00D635FE"/>
    <w:rsid w:val="00DA2C0B"/>
    <w:rsid w:val="00E751E2"/>
    <w:rsid w:val="00ED6733"/>
    <w:rsid w:val="00EF636F"/>
    <w:rsid w:val="00FB5446"/>
    <w:rsid w:val="00FB5C85"/>
    <w:rsid w:val="03B15744"/>
    <w:rsid w:val="04377B36"/>
    <w:rsid w:val="05110E8D"/>
    <w:rsid w:val="06BC3BA7"/>
    <w:rsid w:val="090E0B90"/>
    <w:rsid w:val="09C6146A"/>
    <w:rsid w:val="0A9809B1"/>
    <w:rsid w:val="0ED05A0E"/>
    <w:rsid w:val="0FFA3EA6"/>
    <w:rsid w:val="101870A6"/>
    <w:rsid w:val="1473074F"/>
    <w:rsid w:val="14D20A99"/>
    <w:rsid w:val="18DB7F46"/>
    <w:rsid w:val="19B66E06"/>
    <w:rsid w:val="1AF471B5"/>
    <w:rsid w:val="24637B8A"/>
    <w:rsid w:val="2487633F"/>
    <w:rsid w:val="24BA3AC6"/>
    <w:rsid w:val="260460EF"/>
    <w:rsid w:val="27196C26"/>
    <w:rsid w:val="27427F2B"/>
    <w:rsid w:val="28D41056"/>
    <w:rsid w:val="2FE83639"/>
    <w:rsid w:val="30F31B75"/>
    <w:rsid w:val="31B90BD1"/>
    <w:rsid w:val="36F62D06"/>
    <w:rsid w:val="382B0567"/>
    <w:rsid w:val="3AE669E9"/>
    <w:rsid w:val="43EA7528"/>
    <w:rsid w:val="444977BE"/>
    <w:rsid w:val="44FD328B"/>
    <w:rsid w:val="453C7649"/>
    <w:rsid w:val="48BF0F83"/>
    <w:rsid w:val="4A17222F"/>
    <w:rsid w:val="50416B83"/>
    <w:rsid w:val="558E2DDE"/>
    <w:rsid w:val="55B35EC9"/>
    <w:rsid w:val="582E3A30"/>
    <w:rsid w:val="589C4E3D"/>
    <w:rsid w:val="58B15D73"/>
    <w:rsid w:val="58D92006"/>
    <w:rsid w:val="594B0611"/>
    <w:rsid w:val="5CB11600"/>
    <w:rsid w:val="5D805C7F"/>
    <w:rsid w:val="5F556A6B"/>
    <w:rsid w:val="5FDF7F5C"/>
    <w:rsid w:val="62664C19"/>
    <w:rsid w:val="62BA1B97"/>
    <w:rsid w:val="62DB47B4"/>
    <w:rsid w:val="62FE603B"/>
    <w:rsid w:val="630A5099"/>
    <w:rsid w:val="67691C57"/>
    <w:rsid w:val="68D54C7C"/>
    <w:rsid w:val="696E0130"/>
    <w:rsid w:val="6ACD70D8"/>
    <w:rsid w:val="6D482666"/>
    <w:rsid w:val="6DCC55B8"/>
    <w:rsid w:val="6F5002D8"/>
    <w:rsid w:val="6FFF4777"/>
    <w:rsid w:val="755C1784"/>
    <w:rsid w:val="7A195E96"/>
    <w:rsid w:val="7B2E07E6"/>
    <w:rsid w:val="7C6267C2"/>
    <w:rsid w:val="7CD82038"/>
    <w:rsid w:val="7D0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unhideWhenUsed/>
    <w:qFormat/>
    <w:uiPriority w:val="0"/>
    <w:pPr>
      <w:jc w:val="left"/>
    </w:pPr>
    <w:rPr>
      <w:rFonts w:ascii="Calibri" w:hAnsi="Calibri"/>
      <w:spacing w:val="10"/>
      <w:kern w:val="0"/>
      <w:sz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183</Words>
  <Characters>183</Characters>
  <Lines>7</Lines>
  <Paragraphs>1</Paragraphs>
  <TotalTime>15</TotalTime>
  <ScaleCrop>false</ScaleCrop>
  <LinksUpToDate>false</LinksUpToDate>
  <CharactersWithSpaces>235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2020-01-30T01:13:00Z</dcterms:created>
  <dc:creator>hp</dc:creator>
  <cp:lastModifiedBy> .邹Sir.</cp:lastModifiedBy>
  <cp:lastPrinted>2021-03-25T02:49:00Z</cp:lastPrinted>
  <dcterms:modified xsi:type="dcterms:W3CDTF">2023-05-09T03:36:28Z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1E1BEAACA022497CAD5B3E99C7DFFB72</vt:lpwstr>
  </property>
</Properties>
</file>